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1B72" w14:textId="77777777" w:rsidR="008968A1" w:rsidRPr="00041503" w:rsidRDefault="008968A1" w:rsidP="008968A1">
      <w:pPr>
        <w:tabs>
          <w:tab w:val="left" w:pos="3307"/>
        </w:tabs>
        <w:rPr>
          <w:rFonts w:ascii="Arial Narrow" w:hAnsi="Arial Narrow"/>
          <w:color w:val="7F7F7F"/>
          <w:sz w:val="28"/>
          <w:szCs w:val="28"/>
        </w:rPr>
      </w:pPr>
    </w:p>
    <w:p w14:paraId="42E5F03B" w14:textId="77777777" w:rsidR="002A026B" w:rsidRPr="00041503" w:rsidRDefault="002A026B" w:rsidP="002A026B">
      <w:pPr>
        <w:tabs>
          <w:tab w:val="left" w:pos="3307"/>
        </w:tabs>
        <w:rPr>
          <w:rFonts w:ascii="Arial Narrow" w:hAnsi="Arial Narrow"/>
          <w:color w:val="7F7F7F"/>
          <w:sz w:val="28"/>
          <w:szCs w:val="28"/>
        </w:rPr>
      </w:pPr>
      <w:r>
        <w:rPr>
          <w:rFonts w:ascii="Arial Narrow" w:hAnsi="Arial Narrow"/>
          <w:noProof/>
          <w:color w:val="7F7F7F"/>
          <w:sz w:val="28"/>
          <w:szCs w:val="28"/>
          <w:lang w:val="en-IE" w:eastAsia="en-IE"/>
        </w:rPr>
        <w:drawing>
          <wp:anchor distT="0" distB="0" distL="114300" distR="114300" simplePos="0" relativeHeight="251668480" behindDoc="0" locked="0" layoutInCell="1" allowOverlap="1" wp14:anchorId="20A8654E" wp14:editId="774323B8">
            <wp:simplePos x="0" y="0"/>
            <wp:positionH relativeFrom="margin">
              <wp:align>center</wp:align>
            </wp:positionH>
            <wp:positionV relativeFrom="margin">
              <wp:align>top</wp:align>
            </wp:positionV>
            <wp:extent cx="1760220" cy="1725295"/>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760220" cy="1725295"/>
                    </a:xfrm>
                    <a:prstGeom prst="rect">
                      <a:avLst/>
                    </a:prstGeom>
                    <a:noFill/>
                    <a:ln w="9525">
                      <a:noFill/>
                      <a:miter lim="800000"/>
                      <a:headEnd/>
                      <a:tailEnd/>
                    </a:ln>
                  </pic:spPr>
                </pic:pic>
              </a:graphicData>
            </a:graphic>
          </wp:anchor>
        </w:drawing>
      </w:r>
    </w:p>
    <w:p w14:paraId="0A3DDF2E" w14:textId="77777777" w:rsidR="002A026B" w:rsidRDefault="002A026B" w:rsidP="002A026B">
      <w:pPr>
        <w:tabs>
          <w:tab w:val="left" w:pos="3307"/>
        </w:tabs>
        <w:jc w:val="center"/>
        <w:rPr>
          <w:color w:val="7F7F7F"/>
          <w:sz w:val="32"/>
          <w:szCs w:val="32"/>
        </w:rPr>
      </w:pPr>
      <w:r>
        <w:rPr>
          <w:noProof/>
          <w:color w:val="7F7F7F"/>
          <w:sz w:val="32"/>
          <w:szCs w:val="32"/>
          <w:lang w:val="en-IE" w:eastAsia="en-IE"/>
        </w:rPr>
        <w:drawing>
          <wp:anchor distT="0" distB="0" distL="114300" distR="114300" simplePos="0" relativeHeight="251666432" behindDoc="0" locked="0" layoutInCell="1" allowOverlap="1" wp14:anchorId="65BE477F" wp14:editId="4FC9C481">
            <wp:simplePos x="0" y="0"/>
            <wp:positionH relativeFrom="margin">
              <wp:align>center</wp:align>
            </wp:positionH>
            <wp:positionV relativeFrom="margin">
              <wp:align>top</wp:align>
            </wp:positionV>
            <wp:extent cx="1799811" cy="1699591"/>
            <wp:effectExtent l="1905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799811" cy="1699591"/>
                    </a:xfrm>
                    <a:prstGeom prst="rect">
                      <a:avLst/>
                    </a:prstGeom>
                    <a:noFill/>
                    <a:ln w="9525">
                      <a:noFill/>
                      <a:miter lim="800000"/>
                      <a:headEnd/>
                      <a:tailEnd/>
                    </a:ln>
                  </pic:spPr>
                </pic:pic>
              </a:graphicData>
            </a:graphic>
          </wp:anchor>
        </w:drawing>
      </w:r>
    </w:p>
    <w:p w14:paraId="02A78FBA" w14:textId="77777777" w:rsidR="002A026B" w:rsidRDefault="002A026B" w:rsidP="002A026B">
      <w:pPr>
        <w:tabs>
          <w:tab w:val="left" w:pos="3307"/>
        </w:tabs>
        <w:jc w:val="center"/>
        <w:rPr>
          <w:color w:val="7F7F7F"/>
          <w:sz w:val="32"/>
          <w:szCs w:val="32"/>
        </w:rPr>
      </w:pPr>
    </w:p>
    <w:p w14:paraId="714185E5" w14:textId="77777777" w:rsidR="002A026B" w:rsidRDefault="002A026B" w:rsidP="002A026B">
      <w:pPr>
        <w:spacing w:line="360" w:lineRule="auto"/>
        <w:jc w:val="center"/>
        <w:rPr>
          <w:b/>
          <w:sz w:val="40"/>
          <w:szCs w:val="40"/>
        </w:rPr>
      </w:pPr>
    </w:p>
    <w:p w14:paraId="79BA8C4A" w14:textId="77777777" w:rsidR="002A026B" w:rsidRDefault="002A026B" w:rsidP="002A026B">
      <w:pPr>
        <w:spacing w:line="360" w:lineRule="auto"/>
        <w:jc w:val="center"/>
        <w:rPr>
          <w:b/>
          <w:sz w:val="40"/>
          <w:szCs w:val="40"/>
        </w:rPr>
      </w:pPr>
    </w:p>
    <w:p w14:paraId="04A4EB99" w14:textId="77777777" w:rsidR="002A026B" w:rsidRDefault="002A026B" w:rsidP="002A026B">
      <w:pPr>
        <w:spacing w:line="360" w:lineRule="auto"/>
        <w:jc w:val="center"/>
        <w:rPr>
          <w:b/>
          <w:sz w:val="40"/>
          <w:szCs w:val="40"/>
        </w:rPr>
      </w:pPr>
    </w:p>
    <w:p w14:paraId="45EEF1AC" w14:textId="77777777" w:rsidR="002A026B" w:rsidRDefault="002A026B" w:rsidP="002A026B">
      <w:pPr>
        <w:spacing w:line="360" w:lineRule="auto"/>
        <w:jc w:val="center"/>
        <w:rPr>
          <w:b/>
          <w:sz w:val="40"/>
          <w:szCs w:val="40"/>
        </w:rPr>
      </w:pPr>
    </w:p>
    <w:p w14:paraId="52E840A5" w14:textId="386ACB36" w:rsidR="002A026B" w:rsidRPr="009E09DC" w:rsidRDefault="003F457D" w:rsidP="002A026B">
      <w:pPr>
        <w:spacing w:line="360" w:lineRule="auto"/>
        <w:jc w:val="center"/>
        <w:rPr>
          <w:b/>
          <w:sz w:val="40"/>
          <w:szCs w:val="40"/>
        </w:rPr>
      </w:pPr>
      <w:r>
        <w:rPr>
          <w:b/>
          <w:sz w:val="40"/>
          <w:szCs w:val="40"/>
        </w:rPr>
        <w:t>Biofriendly</w:t>
      </w:r>
      <w:r w:rsidR="00714ABF">
        <w:rPr>
          <w:b/>
          <w:sz w:val="40"/>
          <w:szCs w:val="40"/>
        </w:rPr>
        <w:t xml:space="preserve"> </w:t>
      </w:r>
      <w:r w:rsidR="002A026B" w:rsidRPr="009E09DC">
        <w:rPr>
          <w:b/>
          <w:sz w:val="40"/>
          <w:szCs w:val="40"/>
        </w:rPr>
        <w:t>Sewage Treatment System</w:t>
      </w:r>
    </w:p>
    <w:p w14:paraId="3304CD0A" w14:textId="77777777" w:rsidR="002A026B" w:rsidRPr="00FD4665" w:rsidRDefault="002A026B" w:rsidP="002A026B">
      <w:pPr>
        <w:spacing w:line="360" w:lineRule="auto"/>
        <w:jc w:val="center"/>
        <w:rPr>
          <w:b/>
          <w:sz w:val="36"/>
          <w:szCs w:val="32"/>
        </w:rPr>
      </w:pPr>
      <w:r w:rsidRPr="00FD4665">
        <w:rPr>
          <w:b/>
          <w:sz w:val="36"/>
          <w:szCs w:val="32"/>
        </w:rPr>
        <w:t>EN 12566-3 &amp; S</w:t>
      </w:r>
      <w:r>
        <w:rPr>
          <w:b/>
          <w:sz w:val="36"/>
          <w:szCs w:val="32"/>
        </w:rPr>
        <w:t>.</w:t>
      </w:r>
      <w:r w:rsidRPr="00FD4665">
        <w:rPr>
          <w:b/>
          <w:sz w:val="36"/>
          <w:szCs w:val="32"/>
        </w:rPr>
        <w:t>R</w:t>
      </w:r>
      <w:r>
        <w:rPr>
          <w:b/>
          <w:sz w:val="36"/>
          <w:szCs w:val="32"/>
        </w:rPr>
        <w:t>.</w:t>
      </w:r>
      <w:r w:rsidRPr="00FD4665">
        <w:rPr>
          <w:b/>
          <w:sz w:val="36"/>
          <w:szCs w:val="32"/>
        </w:rPr>
        <w:t>66</w:t>
      </w:r>
    </w:p>
    <w:p w14:paraId="5A3ABCF7" w14:textId="6BE51E7A" w:rsidR="002A026B" w:rsidRPr="00255449" w:rsidRDefault="000C51A9" w:rsidP="002A026B">
      <w:pPr>
        <w:spacing w:line="360" w:lineRule="auto"/>
        <w:jc w:val="center"/>
        <w:rPr>
          <w:color w:val="7F7F7F"/>
          <w:sz w:val="36"/>
          <w:szCs w:val="32"/>
        </w:rPr>
      </w:pPr>
      <w:r>
        <w:rPr>
          <w:b/>
          <w:noProof/>
          <w:lang w:eastAsia="en-GB"/>
        </w:rPr>
        <mc:AlternateContent>
          <mc:Choice Requires="wps">
            <w:drawing>
              <wp:anchor distT="0" distB="0" distL="114300" distR="114300" simplePos="0" relativeHeight="251665408" behindDoc="0" locked="0" layoutInCell="1" allowOverlap="1" wp14:anchorId="0A845BE3" wp14:editId="018F2758">
                <wp:simplePos x="0" y="0"/>
                <wp:positionH relativeFrom="column">
                  <wp:posOffset>1460500</wp:posOffset>
                </wp:positionH>
                <wp:positionV relativeFrom="paragraph">
                  <wp:posOffset>101600</wp:posOffset>
                </wp:positionV>
                <wp:extent cx="2931160" cy="1997710"/>
                <wp:effectExtent l="3175" t="0" r="0" b="3175"/>
                <wp:wrapNone/>
                <wp:docPr id="170212665"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160" cy="1997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B0B0D2" w14:textId="46A9C685" w:rsidR="002A026B" w:rsidRPr="00995D83" w:rsidRDefault="002A026B" w:rsidP="002A026B">
                            <w:pPr>
                              <w:tabs>
                                <w:tab w:val="left" w:pos="2265"/>
                              </w:tabs>
                              <w:jc w:val="center"/>
                              <w:rPr>
                                <w:sz w:val="32"/>
                                <w:szCs w:val="32"/>
                              </w:rPr>
                            </w:pPr>
                            <w:r w:rsidRPr="00995D83">
                              <w:rPr>
                                <w:sz w:val="32"/>
                                <w:szCs w:val="32"/>
                              </w:rPr>
                              <w:t>Bio</w:t>
                            </w:r>
                            <w:r w:rsidR="003F457D">
                              <w:rPr>
                                <w:sz w:val="32"/>
                                <w:szCs w:val="32"/>
                              </w:rPr>
                              <w:t>f</w:t>
                            </w:r>
                            <w:r w:rsidRPr="00995D83">
                              <w:rPr>
                                <w:sz w:val="32"/>
                                <w:szCs w:val="32"/>
                              </w:rPr>
                              <w:t>riendly Ltd.</w:t>
                            </w:r>
                          </w:p>
                          <w:p w14:paraId="6D7C4918" w14:textId="77777777" w:rsidR="002A026B" w:rsidRPr="00995D83" w:rsidRDefault="002A026B" w:rsidP="002A026B">
                            <w:pPr>
                              <w:tabs>
                                <w:tab w:val="left" w:pos="2265"/>
                              </w:tabs>
                              <w:jc w:val="center"/>
                              <w:rPr>
                                <w:sz w:val="32"/>
                                <w:szCs w:val="32"/>
                              </w:rPr>
                            </w:pPr>
                            <w:r w:rsidRPr="00995D83">
                              <w:rPr>
                                <w:sz w:val="32"/>
                                <w:szCs w:val="32"/>
                              </w:rPr>
                              <w:t>Loughglynn,</w:t>
                            </w:r>
                          </w:p>
                          <w:p w14:paraId="540D11A2" w14:textId="77777777" w:rsidR="002A026B" w:rsidRPr="00995D83" w:rsidRDefault="002A026B" w:rsidP="002A026B">
                            <w:pPr>
                              <w:tabs>
                                <w:tab w:val="left" w:pos="2265"/>
                              </w:tabs>
                              <w:jc w:val="center"/>
                              <w:rPr>
                                <w:sz w:val="32"/>
                                <w:szCs w:val="32"/>
                              </w:rPr>
                            </w:pPr>
                            <w:r w:rsidRPr="00995D83">
                              <w:rPr>
                                <w:sz w:val="32"/>
                                <w:szCs w:val="32"/>
                              </w:rPr>
                              <w:t>Castlerea,</w:t>
                            </w:r>
                          </w:p>
                          <w:p w14:paraId="146A4DB2" w14:textId="77777777" w:rsidR="002A026B" w:rsidRPr="00995D83" w:rsidRDefault="002A026B" w:rsidP="002A026B">
                            <w:pPr>
                              <w:tabs>
                                <w:tab w:val="left" w:pos="2265"/>
                              </w:tabs>
                              <w:jc w:val="center"/>
                              <w:rPr>
                                <w:sz w:val="32"/>
                                <w:szCs w:val="32"/>
                              </w:rPr>
                            </w:pPr>
                            <w:r w:rsidRPr="00995D83">
                              <w:rPr>
                                <w:sz w:val="32"/>
                                <w:szCs w:val="32"/>
                              </w:rPr>
                              <w:t>Co. Roscommon.</w:t>
                            </w:r>
                          </w:p>
                          <w:p w14:paraId="4D3350F9" w14:textId="77777777" w:rsidR="002A026B" w:rsidRPr="00995D83" w:rsidRDefault="002A026B" w:rsidP="002A026B">
                            <w:pPr>
                              <w:tabs>
                                <w:tab w:val="left" w:pos="2265"/>
                              </w:tabs>
                              <w:jc w:val="center"/>
                              <w:rPr>
                                <w:sz w:val="32"/>
                                <w:szCs w:val="32"/>
                              </w:rPr>
                            </w:pPr>
                          </w:p>
                          <w:p w14:paraId="44B639D9" w14:textId="77777777" w:rsidR="002A026B" w:rsidRPr="00995D83" w:rsidRDefault="002A026B" w:rsidP="002A026B">
                            <w:pPr>
                              <w:tabs>
                                <w:tab w:val="left" w:pos="2265"/>
                              </w:tabs>
                              <w:jc w:val="center"/>
                              <w:rPr>
                                <w:sz w:val="32"/>
                                <w:szCs w:val="32"/>
                              </w:rPr>
                            </w:pPr>
                            <w:r w:rsidRPr="00995D83">
                              <w:rPr>
                                <w:sz w:val="32"/>
                                <w:szCs w:val="32"/>
                              </w:rPr>
                              <w:t>Tel: 0949880052</w:t>
                            </w:r>
                          </w:p>
                          <w:p w14:paraId="1DD6080F" w14:textId="77777777" w:rsidR="002A026B" w:rsidRPr="00995D83" w:rsidRDefault="002A026B" w:rsidP="002A026B">
                            <w:pPr>
                              <w:tabs>
                                <w:tab w:val="left" w:pos="2265"/>
                              </w:tabs>
                              <w:jc w:val="center"/>
                              <w:rPr>
                                <w:sz w:val="32"/>
                                <w:szCs w:val="32"/>
                              </w:rPr>
                            </w:pPr>
                            <w:r w:rsidRPr="00995D83">
                              <w:rPr>
                                <w:sz w:val="32"/>
                                <w:szCs w:val="32"/>
                              </w:rPr>
                              <w:t>Mob: 0866097200</w:t>
                            </w:r>
                          </w:p>
                          <w:p w14:paraId="36FFF334" w14:textId="77777777" w:rsidR="002A026B" w:rsidRPr="00995D83" w:rsidRDefault="00000000" w:rsidP="002A026B">
                            <w:pPr>
                              <w:tabs>
                                <w:tab w:val="left" w:pos="2265"/>
                              </w:tabs>
                              <w:jc w:val="center"/>
                              <w:rPr>
                                <w:sz w:val="32"/>
                                <w:szCs w:val="32"/>
                              </w:rPr>
                            </w:pPr>
                            <w:hyperlink r:id="rId9" w:history="1">
                              <w:r w:rsidR="002A026B" w:rsidRPr="00995D83">
                                <w:rPr>
                                  <w:rStyle w:val="Hyperlink"/>
                                  <w:sz w:val="32"/>
                                  <w:szCs w:val="32"/>
                                </w:rPr>
                                <w:t>info@biofriendly.ie</w:t>
                              </w:r>
                            </w:hyperlink>
                          </w:p>
                          <w:p w14:paraId="1421DDDF" w14:textId="77777777" w:rsidR="002A026B" w:rsidRPr="00995D83" w:rsidRDefault="00000000" w:rsidP="002A026B">
                            <w:pPr>
                              <w:tabs>
                                <w:tab w:val="left" w:pos="2265"/>
                              </w:tabs>
                              <w:jc w:val="center"/>
                              <w:rPr>
                                <w:sz w:val="32"/>
                                <w:szCs w:val="32"/>
                              </w:rPr>
                            </w:pPr>
                            <w:hyperlink r:id="rId10" w:history="1">
                              <w:r w:rsidR="002A026B" w:rsidRPr="00995D83">
                                <w:rPr>
                                  <w:rStyle w:val="Hyperlink"/>
                                  <w:sz w:val="32"/>
                                  <w:szCs w:val="32"/>
                                </w:rPr>
                                <w:t>www.biofriendly.ie</w:t>
                              </w:r>
                            </w:hyperlink>
                          </w:p>
                          <w:p w14:paraId="72496E87" w14:textId="77777777" w:rsidR="002A026B" w:rsidRDefault="002A026B" w:rsidP="002A026B">
                            <w:pPr>
                              <w:tabs>
                                <w:tab w:val="left" w:pos="2265"/>
                              </w:tabs>
                              <w:jc w:val="center"/>
                              <w:rPr>
                                <w:sz w:val="28"/>
                                <w:szCs w:val="28"/>
                              </w:rPr>
                            </w:pPr>
                          </w:p>
                          <w:p w14:paraId="06222BEE" w14:textId="77777777" w:rsidR="002A026B" w:rsidRDefault="002A026B" w:rsidP="002A026B">
                            <w:pPr>
                              <w:tabs>
                                <w:tab w:val="left" w:pos="2265"/>
                              </w:tabs>
                              <w:jc w:val="center"/>
                              <w:rPr>
                                <w:sz w:val="28"/>
                                <w:szCs w:val="28"/>
                              </w:rPr>
                            </w:pPr>
                          </w:p>
                          <w:p w14:paraId="67FBF8BD" w14:textId="77777777" w:rsidR="002A026B" w:rsidRDefault="002A026B" w:rsidP="002A026B">
                            <w:pPr>
                              <w:tabs>
                                <w:tab w:val="left" w:pos="2265"/>
                              </w:tabs>
                              <w:jc w:val="center"/>
                              <w:rPr>
                                <w:sz w:val="28"/>
                                <w:szCs w:val="28"/>
                              </w:rPr>
                            </w:pPr>
                          </w:p>
                          <w:p w14:paraId="48825C1A" w14:textId="77777777" w:rsidR="002A026B" w:rsidRPr="00073E50" w:rsidRDefault="002A026B" w:rsidP="002A026B">
                            <w:pPr>
                              <w:tabs>
                                <w:tab w:val="left" w:pos="2265"/>
                              </w:tabs>
                              <w:jc w:val="cente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845BE3" id="_x0000_t202" coordsize="21600,21600" o:spt="202" path="m,l,21600r21600,l21600,xe">
                <v:stroke joinstyle="miter"/>
                <v:path gradientshapeok="t" o:connecttype="rect"/>
              </v:shapetype>
              <v:shape id="Text Box 128" o:spid="_x0000_s1026" type="#_x0000_t202" style="position:absolute;left:0;text-align:left;margin-left:115pt;margin-top:8pt;width:230.8pt;height:15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" stroked="f">
                <v:textbox>
                  <w:txbxContent>
                    <w:p w14:paraId="38B0B0D2" w14:textId="46A9C685" w:rsidR="002A026B" w:rsidRPr="00995D83" w:rsidRDefault="002A026B" w:rsidP="002A026B">
                      <w:pPr>
                        <w:tabs>
                          <w:tab w:val="left" w:pos="2265"/>
                        </w:tabs>
                        <w:jc w:val="center"/>
                        <w:rPr>
                          <w:sz w:val="32"/>
                          <w:szCs w:val="32"/>
                        </w:rPr>
                      </w:pPr>
                      <w:r w:rsidRPr="00995D83">
                        <w:rPr>
                          <w:sz w:val="32"/>
                          <w:szCs w:val="32"/>
                        </w:rPr>
                        <w:t>Bio</w:t>
                      </w:r>
                      <w:r w:rsidR="003F457D">
                        <w:rPr>
                          <w:sz w:val="32"/>
                          <w:szCs w:val="32"/>
                        </w:rPr>
                        <w:t>f</w:t>
                      </w:r>
                      <w:r w:rsidRPr="00995D83">
                        <w:rPr>
                          <w:sz w:val="32"/>
                          <w:szCs w:val="32"/>
                        </w:rPr>
                        <w:t>riendly Ltd.</w:t>
                      </w:r>
                    </w:p>
                    <w:p w14:paraId="6D7C4918" w14:textId="77777777" w:rsidR="002A026B" w:rsidRPr="00995D83" w:rsidRDefault="002A026B" w:rsidP="002A026B">
                      <w:pPr>
                        <w:tabs>
                          <w:tab w:val="left" w:pos="2265"/>
                        </w:tabs>
                        <w:jc w:val="center"/>
                        <w:rPr>
                          <w:sz w:val="32"/>
                          <w:szCs w:val="32"/>
                        </w:rPr>
                      </w:pPr>
                      <w:r w:rsidRPr="00995D83">
                        <w:rPr>
                          <w:sz w:val="32"/>
                          <w:szCs w:val="32"/>
                        </w:rPr>
                        <w:t>Loughglynn,</w:t>
                      </w:r>
                    </w:p>
                    <w:p w14:paraId="540D11A2" w14:textId="77777777" w:rsidR="002A026B" w:rsidRPr="00995D83" w:rsidRDefault="002A026B" w:rsidP="002A026B">
                      <w:pPr>
                        <w:tabs>
                          <w:tab w:val="left" w:pos="2265"/>
                        </w:tabs>
                        <w:jc w:val="center"/>
                        <w:rPr>
                          <w:sz w:val="32"/>
                          <w:szCs w:val="32"/>
                        </w:rPr>
                      </w:pPr>
                      <w:r w:rsidRPr="00995D83">
                        <w:rPr>
                          <w:sz w:val="32"/>
                          <w:szCs w:val="32"/>
                        </w:rPr>
                        <w:t>Castlerea,</w:t>
                      </w:r>
                    </w:p>
                    <w:p w14:paraId="146A4DB2" w14:textId="77777777" w:rsidR="002A026B" w:rsidRPr="00995D83" w:rsidRDefault="002A026B" w:rsidP="002A026B">
                      <w:pPr>
                        <w:tabs>
                          <w:tab w:val="left" w:pos="2265"/>
                        </w:tabs>
                        <w:jc w:val="center"/>
                        <w:rPr>
                          <w:sz w:val="32"/>
                          <w:szCs w:val="32"/>
                        </w:rPr>
                      </w:pPr>
                      <w:r w:rsidRPr="00995D83">
                        <w:rPr>
                          <w:sz w:val="32"/>
                          <w:szCs w:val="32"/>
                        </w:rPr>
                        <w:t>Co. Roscommon.</w:t>
                      </w:r>
                    </w:p>
                    <w:p w14:paraId="4D3350F9" w14:textId="77777777" w:rsidR="002A026B" w:rsidRPr="00995D83" w:rsidRDefault="002A026B" w:rsidP="002A026B">
                      <w:pPr>
                        <w:tabs>
                          <w:tab w:val="left" w:pos="2265"/>
                        </w:tabs>
                        <w:jc w:val="center"/>
                        <w:rPr>
                          <w:sz w:val="32"/>
                          <w:szCs w:val="32"/>
                        </w:rPr>
                      </w:pPr>
                    </w:p>
                    <w:p w14:paraId="44B639D9" w14:textId="77777777" w:rsidR="002A026B" w:rsidRPr="00995D83" w:rsidRDefault="002A026B" w:rsidP="002A026B">
                      <w:pPr>
                        <w:tabs>
                          <w:tab w:val="left" w:pos="2265"/>
                        </w:tabs>
                        <w:jc w:val="center"/>
                        <w:rPr>
                          <w:sz w:val="32"/>
                          <w:szCs w:val="32"/>
                        </w:rPr>
                      </w:pPr>
                      <w:r w:rsidRPr="00995D83">
                        <w:rPr>
                          <w:sz w:val="32"/>
                          <w:szCs w:val="32"/>
                        </w:rPr>
                        <w:t>Tel: 0949880052</w:t>
                      </w:r>
                    </w:p>
                    <w:p w14:paraId="1DD6080F" w14:textId="77777777" w:rsidR="002A026B" w:rsidRPr="00995D83" w:rsidRDefault="002A026B" w:rsidP="002A026B">
                      <w:pPr>
                        <w:tabs>
                          <w:tab w:val="left" w:pos="2265"/>
                        </w:tabs>
                        <w:jc w:val="center"/>
                        <w:rPr>
                          <w:sz w:val="32"/>
                          <w:szCs w:val="32"/>
                        </w:rPr>
                      </w:pPr>
                      <w:r w:rsidRPr="00995D83">
                        <w:rPr>
                          <w:sz w:val="32"/>
                          <w:szCs w:val="32"/>
                        </w:rPr>
                        <w:t>Mob: 0866097200</w:t>
                      </w:r>
                    </w:p>
                    <w:p w14:paraId="36FFF334" w14:textId="77777777" w:rsidR="002A026B" w:rsidRPr="00995D83" w:rsidRDefault="00000000" w:rsidP="002A026B">
                      <w:pPr>
                        <w:tabs>
                          <w:tab w:val="left" w:pos="2265"/>
                        </w:tabs>
                        <w:jc w:val="center"/>
                        <w:rPr>
                          <w:sz w:val="32"/>
                          <w:szCs w:val="32"/>
                        </w:rPr>
                      </w:pPr>
                      <w:hyperlink r:id="rId11" w:history="1">
                        <w:r w:rsidR="002A026B" w:rsidRPr="00995D83">
                          <w:rPr>
                            <w:rStyle w:val="Hyperlink"/>
                            <w:sz w:val="32"/>
                            <w:szCs w:val="32"/>
                          </w:rPr>
                          <w:t>info@biofriendly.ie</w:t>
                        </w:r>
                      </w:hyperlink>
                    </w:p>
                    <w:p w14:paraId="1421DDDF" w14:textId="77777777" w:rsidR="002A026B" w:rsidRPr="00995D83" w:rsidRDefault="00000000" w:rsidP="002A026B">
                      <w:pPr>
                        <w:tabs>
                          <w:tab w:val="left" w:pos="2265"/>
                        </w:tabs>
                        <w:jc w:val="center"/>
                        <w:rPr>
                          <w:sz w:val="32"/>
                          <w:szCs w:val="32"/>
                        </w:rPr>
                      </w:pPr>
                      <w:hyperlink r:id="rId12" w:history="1">
                        <w:r w:rsidR="002A026B" w:rsidRPr="00995D83">
                          <w:rPr>
                            <w:rStyle w:val="Hyperlink"/>
                            <w:sz w:val="32"/>
                            <w:szCs w:val="32"/>
                          </w:rPr>
                          <w:t>www.biofriendly.ie</w:t>
                        </w:r>
                      </w:hyperlink>
                    </w:p>
                    <w:p w14:paraId="72496E87" w14:textId="77777777" w:rsidR="002A026B" w:rsidRDefault="002A026B" w:rsidP="002A026B">
                      <w:pPr>
                        <w:tabs>
                          <w:tab w:val="left" w:pos="2265"/>
                        </w:tabs>
                        <w:jc w:val="center"/>
                        <w:rPr>
                          <w:sz w:val="28"/>
                          <w:szCs w:val="28"/>
                        </w:rPr>
                      </w:pPr>
                    </w:p>
                    <w:p w14:paraId="06222BEE" w14:textId="77777777" w:rsidR="002A026B" w:rsidRDefault="002A026B" w:rsidP="002A026B">
                      <w:pPr>
                        <w:tabs>
                          <w:tab w:val="left" w:pos="2265"/>
                        </w:tabs>
                        <w:jc w:val="center"/>
                        <w:rPr>
                          <w:sz w:val="28"/>
                          <w:szCs w:val="28"/>
                        </w:rPr>
                      </w:pPr>
                    </w:p>
                    <w:p w14:paraId="67FBF8BD" w14:textId="77777777" w:rsidR="002A026B" w:rsidRDefault="002A026B" w:rsidP="002A026B">
                      <w:pPr>
                        <w:tabs>
                          <w:tab w:val="left" w:pos="2265"/>
                        </w:tabs>
                        <w:jc w:val="center"/>
                        <w:rPr>
                          <w:sz w:val="28"/>
                          <w:szCs w:val="28"/>
                        </w:rPr>
                      </w:pPr>
                    </w:p>
                    <w:p w14:paraId="48825C1A" w14:textId="77777777" w:rsidR="002A026B" w:rsidRPr="00073E50" w:rsidRDefault="002A026B" w:rsidP="002A026B">
                      <w:pPr>
                        <w:tabs>
                          <w:tab w:val="left" w:pos="2265"/>
                        </w:tabs>
                        <w:jc w:val="center"/>
                        <w:rPr>
                          <w:sz w:val="28"/>
                          <w:szCs w:val="28"/>
                        </w:rPr>
                      </w:pPr>
                    </w:p>
                  </w:txbxContent>
                </v:textbox>
              </v:shape>
            </w:pict>
          </mc:Fallback>
        </mc:AlternateContent>
      </w:r>
    </w:p>
    <w:p w14:paraId="1A7042BF" w14:textId="77777777" w:rsidR="002A026B" w:rsidRDefault="002A026B" w:rsidP="002A026B">
      <w:pPr>
        <w:tabs>
          <w:tab w:val="left" w:pos="3307"/>
        </w:tabs>
        <w:jc w:val="center"/>
        <w:rPr>
          <w:b/>
          <w:sz w:val="22"/>
        </w:rPr>
      </w:pPr>
    </w:p>
    <w:p w14:paraId="5FBD6C41" w14:textId="77777777" w:rsidR="002A026B" w:rsidRPr="00AB7F2E" w:rsidRDefault="002A026B" w:rsidP="002A026B">
      <w:pPr>
        <w:jc w:val="center"/>
        <w:rPr>
          <w:sz w:val="22"/>
        </w:rPr>
      </w:pPr>
    </w:p>
    <w:p w14:paraId="00EEF5C6" w14:textId="77777777" w:rsidR="002A026B" w:rsidRDefault="002A026B" w:rsidP="002A026B">
      <w:pPr>
        <w:jc w:val="center"/>
        <w:rPr>
          <w:sz w:val="22"/>
        </w:rPr>
      </w:pPr>
    </w:p>
    <w:p w14:paraId="6A575F94" w14:textId="77777777" w:rsidR="002A026B" w:rsidRDefault="002A026B" w:rsidP="002A026B">
      <w:pPr>
        <w:pStyle w:val="TOCHeading"/>
        <w:jc w:val="center"/>
        <w:rPr>
          <w:rFonts w:ascii="Times New Roman" w:hAnsi="Times New Roman"/>
          <w:b w:val="0"/>
          <w:bCs w:val="0"/>
          <w:color w:val="auto"/>
          <w:sz w:val="24"/>
          <w:szCs w:val="24"/>
          <w:lang w:val="en-GB"/>
        </w:rPr>
      </w:pPr>
    </w:p>
    <w:p w14:paraId="34FAA8E1" w14:textId="77777777" w:rsidR="002A026B" w:rsidRDefault="002A026B" w:rsidP="002A026B">
      <w:pPr>
        <w:jc w:val="center"/>
      </w:pPr>
    </w:p>
    <w:p w14:paraId="0F2D8533" w14:textId="77777777" w:rsidR="002A026B" w:rsidRPr="006F61DE" w:rsidRDefault="002A026B" w:rsidP="002A026B">
      <w:pPr>
        <w:jc w:val="center"/>
      </w:pPr>
    </w:p>
    <w:p w14:paraId="605BB79D" w14:textId="77777777" w:rsidR="002A026B" w:rsidRPr="006F61DE" w:rsidRDefault="002A026B" w:rsidP="002A026B">
      <w:pPr>
        <w:jc w:val="center"/>
      </w:pPr>
    </w:p>
    <w:p w14:paraId="399FE3D1" w14:textId="77777777" w:rsidR="002A026B" w:rsidRPr="006F61DE" w:rsidRDefault="002A026B" w:rsidP="002A026B">
      <w:pPr>
        <w:jc w:val="center"/>
      </w:pPr>
    </w:p>
    <w:p w14:paraId="45F3A457" w14:textId="77777777" w:rsidR="002A026B" w:rsidRPr="006F61DE" w:rsidRDefault="002A026B" w:rsidP="002A026B">
      <w:pPr>
        <w:jc w:val="center"/>
      </w:pPr>
    </w:p>
    <w:p w14:paraId="2EF46829" w14:textId="77777777" w:rsidR="002A026B" w:rsidRDefault="002A026B" w:rsidP="002A026B">
      <w:pPr>
        <w:jc w:val="center"/>
      </w:pPr>
    </w:p>
    <w:p w14:paraId="714CBC77" w14:textId="77777777" w:rsidR="002A026B" w:rsidRDefault="002A026B" w:rsidP="002A026B">
      <w:pPr>
        <w:jc w:val="center"/>
      </w:pPr>
    </w:p>
    <w:p w14:paraId="27E71DB0" w14:textId="77777777" w:rsidR="002A026B" w:rsidRDefault="002A026B" w:rsidP="002A026B">
      <w:pPr>
        <w:jc w:val="center"/>
      </w:pPr>
      <w:r>
        <w:rPr>
          <w:noProof/>
          <w:lang w:val="en-IE" w:eastAsia="en-IE"/>
        </w:rPr>
        <w:drawing>
          <wp:anchor distT="0" distB="0" distL="114300" distR="114300" simplePos="0" relativeHeight="251667456" behindDoc="0" locked="0" layoutInCell="1" allowOverlap="1" wp14:anchorId="12C5D0D6" wp14:editId="49E94C27">
            <wp:simplePos x="0" y="0"/>
            <wp:positionH relativeFrom="column">
              <wp:posOffset>2007870</wp:posOffset>
            </wp:positionH>
            <wp:positionV relativeFrom="paragraph">
              <wp:posOffset>28575</wp:posOffset>
            </wp:positionV>
            <wp:extent cx="1741170" cy="1485900"/>
            <wp:effectExtent l="19050" t="0" r="0" b="0"/>
            <wp:wrapSquare wrapText="bothSides"/>
            <wp:docPr id="5" name="Picture 1" descr="http://www.greenawards.ie/The-Sustainable-Water-Achievement-Award%20winner%20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eenawards.ie/The-Sustainable-Water-Achievement-Award%20winner%202017.jpg"/>
                    <pic:cNvPicPr>
                      <a:picLocks noChangeAspect="1" noChangeArrowheads="1"/>
                    </pic:cNvPicPr>
                  </pic:nvPicPr>
                  <pic:blipFill>
                    <a:blip r:embed="rId13" cstate="print">
                      <a:lum bright="-20000" contrast="30000"/>
                    </a:blip>
                    <a:srcRect/>
                    <a:stretch>
                      <a:fillRect/>
                    </a:stretch>
                  </pic:blipFill>
                  <pic:spPr bwMode="auto">
                    <a:xfrm>
                      <a:off x="0" y="0"/>
                      <a:ext cx="1741170" cy="1485900"/>
                    </a:xfrm>
                    <a:prstGeom prst="rect">
                      <a:avLst/>
                    </a:prstGeom>
                    <a:noFill/>
                    <a:ln w="9525">
                      <a:noFill/>
                      <a:miter lim="800000"/>
                      <a:headEnd/>
                      <a:tailEnd/>
                    </a:ln>
                  </pic:spPr>
                </pic:pic>
              </a:graphicData>
            </a:graphic>
          </wp:anchor>
        </w:drawing>
      </w:r>
    </w:p>
    <w:p w14:paraId="686AB789" w14:textId="77777777" w:rsidR="002A026B" w:rsidRDefault="002A026B" w:rsidP="002A026B">
      <w:pPr>
        <w:jc w:val="center"/>
      </w:pPr>
    </w:p>
    <w:p w14:paraId="610FF15D" w14:textId="77777777" w:rsidR="002A026B" w:rsidRPr="006F61DE" w:rsidRDefault="002A026B" w:rsidP="002A026B">
      <w:pPr>
        <w:tabs>
          <w:tab w:val="left" w:pos="3501"/>
        </w:tabs>
        <w:jc w:val="center"/>
      </w:pPr>
    </w:p>
    <w:p w14:paraId="3BAB5A85" w14:textId="77777777" w:rsidR="002A026B" w:rsidRDefault="002A026B" w:rsidP="002A026B">
      <w:pPr>
        <w:jc w:val="center"/>
        <w:rPr>
          <w:lang w:val="en-US"/>
        </w:rPr>
      </w:pPr>
    </w:p>
    <w:p w14:paraId="37BC8313" w14:textId="77777777" w:rsidR="002A026B" w:rsidRDefault="002A026B" w:rsidP="002A026B">
      <w:pPr>
        <w:jc w:val="center"/>
        <w:rPr>
          <w:lang w:val="en-US"/>
        </w:rPr>
      </w:pPr>
    </w:p>
    <w:p w14:paraId="55FD32D0" w14:textId="77777777" w:rsidR="002A026B" w:rsidRDefault="002A026B" w:rsidP="002A026B">
      <w:pPr>
        <w:jc w:val="center"/>
        <w:rPr>
          <w:lang w:val="en-US"/>
        </w:rPr>
      </w:pPr>
    </w:p>
    <w:p w14:paraId="6D933744" w14:textId="77777777" w:rsidR="002A026B" w:rsidRDefault="002A026B" w:rsidP="002A026B">
      <w:pPr>
        <w:jc w:val="center"/>
        <w:rPr>
          <w:lang w:val="en-US"/>
        </w:rPr>
      </w:pPr>
    </w:p>
    <w:p w14:paraId="43BC2683" w14:textId="77777777" w:rsidR="002A026B" w:rsidRPr="00670886" w:rsidRDefault="002A026B" w:rsidP="002A026B">
      <w:pPr>
        <w:rPr>
          <w:lang w:val="en-US"/>
        </w:rPr>
      </w:pPr>
    </w:p>
    <w:p w14:paraId="241E3E57" w14:textId="77777777" w:rsidR="008968A1" w:rsidRPr="002A026B" w:rsidRDefault="008968A1" w:rsidP="002A026B">
      <w:pPr>
        <w:tabs>
          <w:tab w:val="left" w:pos="3307"/>
        </w:tabs>
        <w:rPr>
          <w:color w:val="7F7F7F"/>
          <w:sz w:val="32"/>
          <w:szCs w:val="32"/>
        </w:rPr>
      </w:pPr>
      <w:r>
        <w:rPr>
          <w:noProof/>
          <w:color w:val="7F7F7F"/>
          <w:sz w:val="32"/>
          <w:szCs w:val="32"/>
          <w:lang w:val="en-IE" w:eastAsia="en-IE"/>
        </w:rPr>
        <w:drawing>
          <wp:anchor distT="0" distB="0" distL="114300" distR="114300" simplePos="0" relativeHeight="251661312" behindDoc="0" locked="0" layoutInCell="1" allowOverlap="1" wp14:anchorId="161B46AB" wp14:editId="2F72C113">
            <wp:simplePos x="0" y="0"/>
            <wp:positionH relativeFrom="margin">
              <wp:align>center</wp:align>
            </wp:positionH>
            <wp:positionV relativeFrom="margin">
              <wp:align>top</wp:align>
            </wp:positionV>
            <wp:extent cx="1799811" cy="1699591"/>
            <wp:effectExtent l="19050" t="0" r="0" b="0"/>
            <wp:wrapSquare wrapText="bothSides"/>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799811" cy="1699591"/>
                    </a:xfrm>
                    <a:prstGeom prst="rect">
                      <a:avLst/>
                    </a:prstGeom>
                    <a:noFill/>
                    <a:ln w="9525">
                      <a:noFill/>
                      <a:miter lim="800000"/>
                      <a:headEnd/>
                      <a:tailEnd/>
                    </a:ln>
                  </pic:spPr>
                </pic:pic>
              </a:graphicData>
            </a:graphic>
          </wp:anchor>
        </w:drawing>
      </w:r>
    </w:p>
    <w:p w14:paraId="374A65C6" w14:textId="77777777" w:rsidR="008968A1" w:rsidRDefault="008968A1" w:rsidP="008968A1">
      <w:pPr>
        <w:rPr>
          <w:lang w:val="en-US"/>
        </w:rPr>
      </w:pPr>
    </w:p>
    <w:p w14:paraId="3C2F326C" w14:textId="77777777" w:rsidR="008968A1" w:rsidRDefault="008968A1" w:rsidP="008968A1">
      <w:pPr>
        <w:rPr>
          <w:lang w:val="en-US"/>
        </w:rPr>
      </w:pPr>
    </w:p>
    <w:p w14:paraId="79AE3CBC" w14:textId="77777777" w:rsidR="002A026B" w:rsidRDefault="002A026B" w:rsidP="008968A1">
      <w:pPr>
        <w:rPr>
          <w:rFonts w:asciiTheme="majorHAnsi" w:hAnsiTheme="majorHAnsi"/>
          <w:b/>
          <w:lang w:val="en-US"/>
        </w:rPr>
      </w:pPr>
    </w:p>
    <w:p w14:paraId="0CE42608" w14:textId="77777777" w:rsidR="00D2518B" w:rsidRDefault="00D2518B" w:rsidP="008968A1">
      <w:pPr>
        <w:rPr>
          <w:rFonts w:asciiTheme="majorHAnsi" w:hAnsiTheme="majorHAnsi"/>
          <w:b/>
          <w:lang w:val="en-US"/>
        </w:rPr>
      </w:pPr>
    </w:p>
    <w:p w14:paraId="670915F4" w14:textId="77777777" w:rsidR="00D2518B" w:rsidRDefault="00D2518B" w:rsidP="008968A1">
      <w:pPr>
        <w:rPr>
          <w:rFonts w:asciiTheme="majorHAnsi" w:hAnsiTheme="majorHAnsi"/>
          <w:b/>
          <w:lang w:val="en-US"/>
        </w:rPr>
      </w:pPr>
    </w:p>
    <w:p w14:paraId="2C5D00E5" w14:textId="77777777" w:rsidR="002A026B" w:rsidRDefault="002A026B" w:rsidP="008968A1">
      <w:pPr>
        <w:rPr>
          <w:rFonts w:asciiTheme="majorHAnsi" w:hAnsiTheme="majorHAnsi"/>
          <w:b/>
          <w:lang w:val="en-US"/>
        </w:rPr>
      </w:pPr>
    </w:p>
    <w:p w14:paraId="06F809C4" w14:textId="77777777" w:rsidR="008968A1" w:rsidRPr="00D2518B" w:rsidRDefault="008968A1" w:rsidP="00D2518B">
      <w:pPr>
        <w:jc w:val="center"/>
        <w:rPr>
          <w:sz w:val="28"/>
          <w:szCs w:val="28"/>
          <w:lang w:val="en-US"/>
        </w:rPr>
      </w:pPr>
      <w:r w:rsidRPr="00D2518B">
        <w:rPr>
          <w:rFonts w:asciiTheme="majorHAnsi" w:hAnsiTheme="majorHAnsi"/>
          <w:b/>
          <w:sz w:val="28"/>
          <w:szCs w:val="28"/>
          <w:lang w:val="en-US"/>
        </w:rPr>
        <w:lastRenderedPageBreak/>
        <w:t>CONTENT</w:t>
      </w:r>
      <w:r w:rsidRPr="00D2518B">
        <w:rPr>
          <w:sz w:val="28"/>
          <w:szCs w:val="28"/>
          <w:lang w:val="en-US"/>
        </w:rPr>
        <w:t>S</w:t>
      </w:r>
    </w:p>
    <w:p w14:paraId="749B5CFF" w14:textId="668EBFE2" w:rsidR="008968A1" w:rsidRDefault="008968A1" w:rsidP="004D65CB">
      <w:pPr>
        <w:tabs>
          <w:tab w:val="left" w:pos="8272"/>
        </w:tabs>
        <w:rPr>
          <w:lang w:val="en-US"/>
        </w:rPr>
      </w:pPr>
    </w:p>
    <w:p w14:paraId="4D812BFF" w14:textId="3F33CB6E" w:rsidR="00412B59" w:rsidRPr="00412B59" w:rsidRDefault="00D2518B" w:rsidP="00412B59">
      <w:pPr>
        <w:pStyle w:val="ListParagraph"/>
        <w:numPr>
          <w:ilvl w:val="0"/>
          <w:numId w:val="29"/>
        </w:numPr>
        <w:spacing w:line="360" w:lineRule="auto"/>
        <w:rPr>
          <w:rFonts w:ascii="Times New Roman" w:hAnsi="Times New Roman"/>
          <w:sz w:val="24"/>
          <w:szCs w:val="24"/>
        </w:rPr>
      </w:pPr>
      <w:r w:rsidRPr="00412B59">
        <w:rPr>
          <w:rFonts w:ascii="Times New Roman" w:hAnsi="Times New Roman"/>
          <w:sz w:val="24"/>
          <w:szCs w:val="24"/>
        </w:rPr>
        <w:t>Bio-Friendly Ltd. P6 Installation Instructions</w:t>
      </w:r>
    </w:p>
    <w:p w14:paraId="301254B2" w14:textId="75CC71B9" w:rsidR="00E47FE3" w:rsidRPr="00412B59" w:rsidRDefault="00E47FE3" w:rsidP="00412B59">
      <w:pPr>
        <w:pStyle w:val="ListParagraph"/>
        <w:numPr>
          <w:ilvl w:val="0"/>
          <w:numId w:val="29"/>
        </w:numPr>
        <w:spacing w:line="360" w:lineRule="auto"/>
        <w:rPr>
          <w:rFonts w:ascii="Times New Roman" w:hAnsi="Times New Roman"/>
          <w:sz w:val="24"/>
          <w:szCs w:val="24"/>
        </w:rPr>
      </w:pPr>
      <w:r w:rsidRPr="00412B59">
        <w:rPr>
          <w:rFonts w:ascii="Times New Roman" w:hAnsi="Times New Roman"/>
          <w:sz w:val="24"/>
          <w:szCs w:val="24"/>
        </w:rPr>
        <w:t>Service Agreement form</w:t>
      </w:r>
    </w:p>
    <w:p w14:paraId="79E138CD" w14:textId="60E548C1" w:rsidR="004D65CB" w:rsidRPr="00412B59" w:rsidRDefault="00E931E4" w:rsidP="00412B59">
      <w:pPr>
        <w:pStyle w:val="TOC1"/>
        <w:numPr>
          <w:ilvl w:val="0"/>
          <w:numId w:val="29"/>
        </w:numPr>
      </w:pPr>
      <w:r w:rsidRPr="00412B59">
        <w:fldChar w:fldCharType="begin"/>
      </w:r>
      <w:r w:rsidR="008968A1" w:rsidRPr="00412B59">
        <w:instrText xml:space="preserve"> TOC \o "1-1" \h \z \u </w:instrText>
      </w:r>
      <w:r w:rsidRPr="00412B59">
        <w:fldChar w:fldCharType="separate"/>
      </w:r>
      <w:hyperlink w:anchor="_Toc514147091" w:history="1">
        <w:r w:rsidR="000F3617" w:rsidRPr="00412B59">
          <w:rPr>
            <w:rStyle w:val="Hyperlink"/>
            <w:noProof/>
          </w:rPr>
          <w:t>Bio-Friendly Ltd. P6 Sewage Treatment System Description</w:t>
        </w:r>
      </w:hyperlink>
    </w:p>
    <w:p w14:paraId="504D0044" w14:textId="3DDF9B92" w:rsidR="004D65CB" w:rsidRPr="00412B59" w:rsidRDefault="00000000" w:rsidP="00412B59">
      <w:pPr>
        <w:pStyle w:val="TOC1"/>
        <w:numPr>
          <w:ilvl w:val="0"/>
          <w:numId w:val="29"/>
        </w:numPr>
        <w:rPr>
          <w:rFonts w:eastAsiaTheme="minorEastAsia"/>
        </w:rPr>
      </w:pPr>
      <w:hyperlink w:anchor="_Toc514147092" w:history="1">
        <w:r w:rsidR="000F3617" w:rsidRPr="00412B59">
          <w:rPr>
            <w:rStyle w:val="Hyperlink"/>
            <w:noProof/>
          </w:rPr>
          <w:t>Safety Precautions</w:t>
        </w:r>
      </w:hyperlink>
    </w:p>
    <w:p w14:paraId="35100AD8" w14:textId="21377AB4" w:rsidR="000F3617" w:rsidRPr="00412B59" w:rsidRDefault="00000000" w:rsidP="00412B59">
      <w:pPr>
        <w:pStyle w:val="TOC1"/>
        <w:numPr>
          <w:ilvl w:val="0"/>
          <w:numId w:val="29"/>
        </w:numPr>
        <w:rPr>
          <w:rFonts w:eastAsiaTheme="minorEastAsia"/>
          <w:noProof/>
          <w:lang w:val="en-IE" w:eastAsia="en-IE"/>
        </w:rPr>
      </w:pPr>
      <w:hyperlink w:anchor="_Toc514147093" w:history="1">
        <w:r w:rsidR="000F3617" w:rsidRPr="00412B59">
          <w:rPr>
            <w:rStyle w:val="Hyperlink"/>
            <w:noProof/>
          </w:rPr>
          <w:t>Plant Description</w:t>
        </w:r>
      </w:hyperlink>
    </w:p>
    <w:p w14:paraId="437CC7A7" w14:textId="7CBD4DFE" w:rsidR="000F3617" w:rsidRPr="00412B59" w:rsidRDefault="00000000" w:rsidP="00412B59">
      <w:pPr>
        <w:pStyle w:val="TOC1"/>
        <w:numPr>
          <w:ilvl w:val="0"/>
          <w:numId w:val="29"/>
        </w:numPr>
      </w:pPr>
      <w:hyperlink w:anchor="_Toc514147094" w:history="1">
        <w:r w:rsidR="00207B0D" w:rsidRPr="00412B59">
          <w:rPr>
            <w:rFonts w:eastAsiaTheme="minorEastAsia"/>
            <w:noProof/>
            <w:lang w:val="en-IE" w:eastAsia="en-IE"/>
          </w:rPr>
          <w:t>Capacity of the System</w:t>
        </w:r>
      </w:hyperlink>
    </w:p>
    <w:p w14:paraId="25041A93" w14:textId="2B10DF7C" w:rsidR="00815E10" w:rsidRPr="00412B59" w:rsidRDefault="00815E10" w:rsidP="00412B59">
      <w:pPr>
        <w:pStyle w:val="ListParagraph"/>
        <w:numPr>
          <w:ilvl w:val="0"/>
          <w:numId w:val="29"/>
        </w:numPr>
        <w:spacing w:line="360" w:lineRule="auto"/>
        <w:rPr>
          <w:rFonts w:ascii="Times New Roman" w:eastAsiaTheme="minorEastAsia" w:hAnsi="Times New Roman"/>
          <w:sz w:val="24"/>
          <w:szCs w:val="24"/>
        </w:rPr>
      </w:pPr>
      <w:r w:rsidRPr="00412B59">
        <w:rPr>
          <w:rFonts w:ascii="Times New Roman" w:eastAsiaTheme="minorEastAsia" w:hAnsi="Times New Roman"/>
          <w:sz w:val="24"/>
          <w:szCs w:val="24"/>
        </w:rPr>
        <w:t>Operating Sequence</w:t>
      </w:r>
    </w:p>
    <w:p w14:paraId="200E34A8" w14:textId="65032536" w:rsidR="000F3617" w:rsidRPr="00412B59" w:rsidRDefault="00000000" w:rsidP="00412B59">
      <w:pPr>
        <w:pStyle w:val="TOC1"/>
        <w:numPr>
          <w:ilvl w:val="0"/>
          <w:numId w:val="29"/>
        </w:numPr>
        <w:rPr>
          <w:rFonts w:eastAsiaTheme="minorEastAsia"/>
          <w:noProof/>
          <w:lang w:val="en-IE" w:eastAsia="en-IE"/>
        </w:rPr>
      </w:pPr>
      <w:hyperlink w:anchor="_Toc514147096" w:history="1">
        <w:r w:rsidR="000F3617" w:rsidRPr="00412B59">
          <w:rPr>
            <w:rStyle w:val="Hyperlink"/>
            <w:noProof/>
          </w:rPr>
          <w:t>System start up procedure</w:t>
        </w:r>
      </w:hyperlink>
    </w:p>
    <w:p w14:paraId="5C06D750" w14:textId="0C9DD541" w:rsidR="000F3617" w:rsidRPr="00412B59" w:rsidRDefault="00000000" w:rsidP="00412B59">
      <w:pPr>
        <w:pStyle w:val="TOC1"/>
        <w:numPr>
          <w:ilvl w:val="0"/>
          <w:numId w:val="29"/>
        </w:numPr>
        <w:rPr>
          <w:rFonts w:eastAsiaTheme="minorEastAsia"/>
          <w:noProof/>
          <w:lang w:val="en-IE" w:eastAsia="en-IE"/>
        </w:rPr>
      </w:pPr>
      <w:hyperlink w:anchor="_Toc514147097" w:history="1">
        <w:r w:rsidR="000F3617" w:rsidRPr="00412B59">
          <w:rPr>
            <w:rStyle w:val="Hyperlink"/>
            <w:noProof/>
          </w:rPr>
          <w:t>System shut down procedure</w:t>
        </w:r>
      </w:hyperlink>
    </w:p>
    <w:p w14:paraId="0D7F0071" w14:textId="54920663" w:rsidR="000F3617" w:rsidRPr="00412B59" w:rsidRDefault="00000000" w:rsidP="00412B59">
      <w:pPr>
        <w:pStyle w:val="TOC1"/>
        <w:numPr>
          <w:ilvl w:val="0"/>
          <w:numId w:val="29"/>
        </w:numPr>
        <w:rPr>
          <w:rFonts w:eastAsiaTheme="minorEastAsia"/>
          <w:noProof/>
          <w:lang w:val="en-IE" w:eastAsia="en-IE"/>
        </w:rPr>
      </w:pPr>
      <w:hyperlink w:anchor="_Toc514147098" w:history="1">
        <w:r w:rsidR="000F3617" w:rsidRPr="00412B59">
          <w:rPr>
            <w:rStyle w:val="Hyperlink"/>
            <w:noProof/>
          </w:rPr>
          <w:t>Maintenance</w:t>
        </w:r>
      </w:hyperlink>
      <w:r w:rsidR="00B87899" w:rsidRPr="00412B59">
        <w:t xml:space="preserve"> </w:t>
      </w:r>
    </w:p>
    <w:p w14:paraId="5C40A380" w14:textId="45DB60D8" w:rsidR="000F3617" w:rsidRPr="00412B59" w:rsidRDefault="00000000" w:rsidP="00412B59">
      <w:pPr>
        <w:pStyle w:val="TOC1"/>
        <w:numPr>
          <w:ilvl w:val="0"/>
          <w:numId w:val="29"/>
        </w:numPr>
        <w:rPr>
          <w:rFonts w:eastAsiaTheme="minorEastAsia"/>
          <w:noProof/>
          <w:lang w:val="en-IE" w:eastAsia="en-IE"/>
        </w:rPr>
      </w:pPr>
      <w:hyperlink w:anchor="_Toc514147099" w:history="1">
        <w:r w:rsidR="000F3617" w:rsidRPr="00412B59">
          <w:rPr>
            <w:rStyle w:val="Hyperlink"/>
            <w:noProof/>
          </w:rPr>
          <w:t>Trouble Shooting Guide</w:t>
        </w:r>
      </w:hyperlink>
    </w:p>
    <w:p w14:paraId="36CD4509" w14:textId="203B9DBC" w:rsidR="000F3617" w:rsidRPr="00412B59" w:rsidRDefault="00000000" w:rsidP="00412B59">
      <w:pPr>
        <w:pStyle w:val="TOC1"/>
        <w:numPr>
          <w:ilvl w:val="0"/>
          <w:numId w:val="29"/>
        </w:numPr>
        <w:rPr>
          <w:rFonts w:eastAsiaTheme="minorEastAsia"/>
          <w:noProof/>
          <w:lang w:val="en-IE" w:eastAsia="en-IE"/>
        </w:rPr>
      </w:pPr>
      <w:hyperlink w:anchor="_Toc514147100" w:history="1">
        <w:r w:rsidR="000F3617" w:rsidRPr="00412B59">
          <w:rPr>
            <w:rStyle w:val="Hyperlink"/>
            <w:noProof/>
          </w:rPr>
          <w:t>Spare Parts</w:t>
        </w:r>
      </w:hyperlink>
    </w:p>
    <w:p w14:paraId="7BDE3472" w14:textId="76D636BB" w:rsidR="000F3617" w:rsidRPr="00412B59" w:rsidRDefault="00000000" w:rsidP="00412B59">
      <w:pPr>
        <w:pStyle w:val="TOC1"/>
        <w:numPr>
          <w:ilvl w:val="0"/>
          <w:numId w:val="29"/>
        </w:numPr>
        <w:rPr>
          <w:rFonts w:eastAsiaTheme="minorEastAsia"/>
          <w:noProof/>
          <w:lang w:val="en-IE" w:eastAsia="en-IE"/>
        </w:rPr>
      </w:pPr>
      <w:hyperlink w:anchor="_Toc514147101" w:history="1">
        <w:r w:rsidR="000F3617" w:rsidRPr="00412B59">
          <w:rPr>
            <w:rStyle w:val="Hyperlink"/>
            <w:noProof/>
          </w:rPr>
          <w:t>Appendix</w:t>
        </w:r>
      </w:hyperlink>
    </w:p>
    <w:p w14:paraId="168EF2E0" w14:textId="3D7A21B0" w:rsidR="000F3617" w:rsidRPr="00412B59" w:rsidRDefault="00000000" w:rsidP="00412B59">
      <w:pPr>
        <w:pStyle w:val="TOC1"/>
        <w:numPr>
          <w:ilvl w:val="0"/>
          <w:numId w:val="29"/>
        </w:numPr>
        <w:rPr>
          <w:rFonts w:eastAsiaTheme="minorEastAsia"/>
          <w:noProof/>
          <w:lang w:val="en-IE" w:eastAsia="en-IE"/>
        </w:rPr>
      </w:pPr>
      <w:hyperlink w:anchor="_Toc514147102" w:history="1">
        <w:r w:rsidR="000F3617" w:rsidRPr="00412B59">
          <w:rPr>
            <w:rStyle w:val="Hyperlink"/>
            <w:noProof/>
          </w:rPr>
          <w:t>Contact Information</w:t>
        </w:r>
      </w:hyperlink>
    </w:p>
    <w:p w14:paraId="05083FCA" w14:textId="0733B6B8" w:rsidR="000F3617" w:rsidRPr="00412B59" w:rsidRDefault="00000000" w:rsidP="00412B59">
      <w:pPr>
        <w:pStyle w:val="TOC1"/>
        <w:numPr>
          <w:ilvl w:val="0"/>
          <w:numId w:val="29"/>
        </w:numPr>
        <w:rPr>
          <w:rFonts w:eastAsiaTheme="minorEastAsia"/>
          <w:noProof/>
          <w:lang w:val="en-IE" w:eastAsia="en-IE"/>
        </w:rPr>
      </w:pPr>
      <w:hyperlink w:anchor="_Toc514147103" w:history="1">
        <w:r w:rsidR="00DA1410" w:rsidRPr="00412B59">
          <w:rPr>
            <w:rFonts w:eastAsiaTheme="minorEastAsia"/>
            <w:noProof/>
            <w:lang w:val="en-IE" w:eastAsia="en-IE"/>
          </w:rPr>
          <w:t>Alarm Instructions</w:t>
        </w:r>
        <w:r w:rsidR="00405B0D" w:rsidRPr="00412B59">
          <w:rPr>
            <w:rFonts w:eastAsiaTheme="minorEastAsia"/>
            <w:noProof/>
            <w:lang w:val="en-IE" w:eastAsia="en-IE"/>
          </w:rPr>
          <w:t xml:space="preserve"> </w:t>
        </w:r>
      </w:hyperlink>
    </w:p>
    <w:p w14:paraId="2883D5A4" w14:textId="4A0E041D" w:rsidR="00405B0D" w:rsidRPr="00412B59" w:rsidRDefault="00405B0D" w:rsidP="00412B59">
      <w:pPr>
        <w:pStyle w:val="TOC1"/>
        <w:numPr>
          <w:ilvl w:val="0"/>
          <w:numId w:val="29"/>
        </w:numPr>
      </w:pPr>
      <w:r w:rsidRPr="00412B59">
        <w:t>Bio-Friendly Ltd.  P6 Guarantee</w:t>
      </w:r>
    </w:p>
    <w:p w14:paraId="64A7C353" w14:textId="5857C4A8" w:rsidR="000F3617" w:rsidRPr="00412B59" w:rsidRDefault="00000000" w:rsidP="00412B59">
      <w:pPr>
        <w:pStyle w:val="TOC1"/>
        <w:numPr>
          <w:ilvl w:val="0"/>
          <w:numId w:val="29"/>
        </w:numPr>
        <w:rPr>
          <w:rFonts w:eastAsiaTheme="minorEastAsia"/>
          <w:noProof/>
          <w:lang w:val="en-IE" w:eastAsia="en-IE"/>
        </w:rPr>
      </w:pPr>
      <w:hyperlink w:anchor="_Toc514147104" w:history="1">
        <w:r w:rsidR="000F3617" w:rsidRPr="00412B59">
          <w:rPr>
            <w:rStyle w:val="Hyperlink"/>
            <w:noProof/>
          </w:rPr>
          <w:t>PIA Certification</w:t>
        </w:r>
      </w:hyperlink>
    </w:p>
    <w:p w14:paraId="12FD43B0" w14:textId="77777777" w:rsidR="008968A1" w:rsidRDefault="00E931E4" w:rsidP="00412B59">
      <w:pPr>
        <w:spacing w:line="360" w:lineRule="auto"/>
      </w:pPr>
      <w:r w:rsidRPr="00412B59">
        <w:fldChar w:fldCharType="end"/>
      </w:r>
    </w:p>
    <w:p w14:paraId="191A6612" w14:textId="46E627FE" w:rsidR="008968A1" w:rsidRDefault="008968A1" w:rsidP="008968A1">
      <w:pPr>
        <w:spacing w:line="360" w:lineRule="auto"/>
      </w:pPr>
    </w:p>
    <w:p w14:paraId="24CA7DAF" w14:textId="77777777" w:rsidR="008968A1" w:rsidRDefault="008968A1" w:rsidP="008968A1"/>
    <w:p w14:paraId="6F720CE9" w14:textId="77777777" w:rsidR="00D2518B" w:rsidRDefault="00D2518B" w:rsidP="008968A1"/>
    <w:p w14:paraId="3B073AA3" w14:textId="77777777" w:rsidR="00D2518B" w:rsidRDefault="00D2518B" w:rsidP="008968A1"/>
    <w:p w14:paraId="750C9AF8" w14:textId="77777777" w:rsidR="00D2518B" w:rsidRDefault="00D2518B" w:rsidP="008968A1"/>
    <w:p w14:paraId="09388088" w14:textId="77777777" w:rsidR="00D2518B" w:rsidRDefault="00D2518B" w:rsidP="008968A1"/>
    <w:p w14:paraId="50BD0E28" w14:textId="77777777" w:rsidR="00D2518B" w:rsidRDefault="00D2518B" w:rsidP="008968A1"/>
    <w:p w14:paraId="2639CAA7" w14:textId="77777777" w:rsidR="00D2518B" w:rsidRDefault="00D2518B" w:rsidP="008968A1"/>
    <w:p w14:paraId="76F57150" w14:textId="77777777" w:rsidR="00D2518B" w:rsidRDefault="00D2518B" w:rsidP="008968A1"/>
    <w:p w14:paraId="142355B6" w14:textId="77777777" w:rsidR="00D2518B" w:rsidRDefault="00D2518B" w:rsidP="008968A1"/>
    <w:p w14:paraId="37ADAFEF" w14:textId="77777777" w:rsidR="00D2518B" w:rsidRDefault="00D2518B" w:rsidP="008968A1"/>
    <w:p w14:paraId="38A708A9" w14:textId="77777777" w:rsidR="00D2518B" w:rsidRDefault="00D2518B" w:rsidP="008968A1"/>
    <w:p w14:paraId="67E8C25F" w14:textId="77777777" w:rsidR="00D2518B" w:rsidRDefault="00D2518B" w:rsidP="008968A1"/>
    <w:p w14:paraId="33172821" w14:textId="4484A960" w:rsidR="00D2518B" w:rsidRPr="00D2518B" w:rsidRDefault="00D2518B" w:rsidP="00D2518B">
      <w:pPr>
        <w:ind w:left="-426" w:firstLine="426"/>
        <w:rPr>
          <w:u w:val="single"/>
        </w:rPr>
      </w:pPr>
      <w:r w:rsidRPr="00D2518B">
        <w:rPr>
          <w:noProof/>
          <w:lang w:val="en-IE" w:eastAsia="en-IE"/>
        </w:rPr>
        <w:lastRenderedPageBreak/>
        <w:drawing>
          <wp:inline distT="0" distB="0" distL="0" distR="0" wp14:anchorId="1966A6C5" wp14:editId="12188E2A">
            <wp:extent cx="1387475" cy="1309064"/>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386879" cy="1308502"/>
                    </a:xfrm>
                    <a:prstGeom prst="rect">
                      <a:avLst/>
                    </a:prstGeom>
                    <a:noFill/>
                    <a:ln w="9525">
                      <a:noFill/>
                      <a:miter lim="800000"/>
                      <a:headEnd/>
                      <a:tailEnd/>
                    </a:ln>
                  </pic:spPr>
                </pic:pic>
              </a:graphicData>
            </a:graphic>
          </wp:inline>
        </w:drawing>
      </w:r>
      <w:bookmarkStart w:id="0" w:name="_Hlk143511145"/>
      <w:r w:rsidR="00412B59" w:rsidRPr="004F3FDC">
        <w:rPr>
          <w:rStyle w:val="Heading1Char"/>
        </w:rPr>
        <w:t xml:space="preserve">1. </w:t>
      </w:r>
      <w:r w:rsidRPr="004F3FDC">
        <w:rPr>
          <w:rStyle w:val="Heading1Char"/>
        </w:rPr>
        <w:t>Bio-Friendly Ltd. P6 Installation Instructions</w:t>
      </w:r>
      <w:bookmarkEnd w:id="0"/>
    </w:p>
    <w:p w14:paraId="1A6B3BDA" w14:textId="77777777" w:rsidR="00D2518B" w:rsidRPr="00D2518B" w:rsidRDefault="00D2518B" w:rsidP="00D2518B">
      <w:pPr>
        <w:ind w:left="-426" w:firstLine="426"/>
        <w:rPr>
          <w:sz w:val="28"/>
        </w:rPr>
      </w:pPr>
    </w:p>
    <w:p w14:paraId="1EE3E713" w14:textId="77777777" w:rsidR="00D2518B" w:rsidRPr="00D2518B" w:rsidRDefault="00D2518B" w:rsidP="00D2518B">
      <w:pPr>
        <w:ind w:right="-341"/>
        <w:rPr>
          <w:sz w:val="20"/>
        </w:rPr>
      </w:pPr>
    </w:p>
    <w:p w14:paraId="28248551" w14:textId="77777777" w:rsidR="00D2518B" w:rsidRPr="00D2518B" w:rsidRDefault="00D2518B" w:rsidP="00D2518B">
      <w:pPr>
        <w:ind w:left="-540" w:right="-341"/>
        <w:rPr>
          <w:b/>
          <w:bCs/>
          <w:sz w:val="20"/>
          <w:u w:val="single"/>
        </w:rPr>
      </w:pPr>
      <w:r w:rsidRPr="00D2518B">
        <w:rPr>
          <w:b/>
          <w:bCs/>
          <w:sz w:val="20"/>
        </w:rPr>
        <w:t>1</w:t>
      </w:r>
      <w:r w:rsidRPr="00D2518B">
        <w:rPr>
          <w:sz w:val="20"/>
        </w:rPr>
        <w:t>.</w:t>
      </w:r>
      <w:r w:rsidRPr="00D2518B">
        <w:rPr>
          <w:b/>
          <w:bCs/>
          <w:sz w:val="20"/>
        </w:rPr>
        <w:t xml:space="preserve"> Preparation:</w:t>
      </w:r>
      <w:r w:rsidRPr="00D2518B">
        <w:rPr>
          <w:b/>
          <w:bCs/>
          <w:sz w:val="20"/>
        </w:rPr>
        <w:tab/>
      </w:r>
      <w:r w:rsidRPr="00D2518B">
        <w:rPr>
          <w:b/>
          <w:bCs/>
          <w:sz w:val="20"/>
          <w:u w:val="single"/>
        </w:rPr>
        <w:t>Tank No1</w:t>
      </w:r>
    </w:p>
    <w:p w14:paraId="1C1B3DDC" w14:textId="77777777" w:rsidR="00D2518B" w:rsidRPr="00D2518B" w:rsidRDefault="00D2518B" w:rsidP="00D2518B">
      <w:pPr>
        <w:numPr>
          <w:ilvl w:val="0"/>
          <w:numId w:val="24"/>
        </w:numPr>
        <w:tabs>
          <w:tab w:val="left" w:pos="1170"/>
        </w:tabs>
        <w:ind w:right="-341" w:firstLine="360"/>
        <w:rPr>
          <w:sz w:val="20"/>
        </w:rPr>
      </w:pPr>
      <w:r w:rsidRPr="00D2518B">
        <w:rPr>
          <w:sz w:val="20"/>
        </w:rPr>
        <w:t>Excavate a hole with a flat level base to the required depth.</w:t>
      </w:r>
    </w:p>
    <w:p w14:paraId="5C20D4B2" w14:textId="77777777" w:rsidR="00D2518B" w:rsidRPr="00D2518B" w:rsidRDefault="00D2518B" w:rsidP="00D2518B">
      <w:pPr>
        <w:numPr>
          <w:ilvl w:val="1"/>
          <w:numId w:val="24"/>
        </w:numPr>
        <w:ind w:right="-341"/>
        <w:rPr>
          <w:sz w:val="20"/>
        </w:rPr>
      </w:pPr>
      <w:r w:rsidRPr="00D2518B">
        <w:rPr>
          <w:sz w:val="20"/>
        </w:rPr>
        <w:t>Prepare a concrete base in the bottom of the excavation with a minimum thickness of 100mm.</w:t>
      </w:r>
    </w:p>
    <w:p w14:paraId="728C9E35" w14:textId="77777777" w:rsidR="00D2518B" w:rsidRPr="00D2518B" w:rsidRDefault="00D2518B" w:rsidP="00D2518B">
      <w:pPr>
        <w:numPr>
          <w:ilvl w:val="1"/>
          <w:numId w:val="24"/>
        </w:numPr>
        <w:ind w:right="-341"/>
        <w:rPr>
          <w:sz w:val="20"/>
        </w:rPr>
      </w:pPr>
      <w:r w:rsidRPr="00D2518B">
        <w:rPr>
          <w:sz w:val="20"/>
        </w:rPr>
        <w:t>Ensure that there are no stones or debris that could puncture the vessel before lowering it into the excavation.</w:t>
      </w:r>
    </w:p>
    <w:p w14:paraId="179E4686" w14:textId="77777777" w:rsidR="00D2518B" w:rsidRPr="00D2518B" w:rsidRDefault="00D2518B" w:rsidP="00D2518B">
      <w:pPr>
        <w:tabs>
          <w:tab w:val="left" w:pos="900"/>
        </w:tabs>
        <w:ind w:left="1080" w:right="-341" w:hanging="1620"/>
        <w:rPr>
          <w:sz w:val="20"/>
        </w:rPr>
      </w:pPr>
      <w:r w:rsidRPr="00D2518B">
        <w:rPr>
          <w:b/>
          <w:bCs/>
          <w:sz w:val="20"/>
        </w:rPr>
        <w:t xml:space="preserve">2. Installation:        </w:t>
      </w:r>
    </w:p>
    <w:p w14:paraId="2E04527B" w14:textId="77777777" w:rsidR="00D2518B" w:rsidRPr="00D2518B" w:rsidRDefault="00D2518B" w:rsidP="00D2518B">
      <w:pPr>
        <w:numPr>
          <w:ilvl w:val="1"/>
          <w:numId w:val="24"/>
        </w:numPr>
        <w:ind w:right="-341"/>
        <w:rPr>
          <w:sz w:val="20"/>
        </w:rPr>
      </w:pPr>
      <w:r w:rsidRPr="00D2518B">
        <w:rPr>
          <w:sz w:val="20"/>
        </w:rPr>
        <w:t xml:space="preserve">Ensure the vessel is emptied of water before attaching the lifting slings to the   </w:t>
      </w:r>
    </w:p>
    <w:p w14:paraId="76DCFD51" w14:textId="77777777" w:rsidR="00D2518B" w:rsidRPr="00D2518B" w:rsidRDefault="00D2518B" w:rsidP="00D2518B">
      <w:pPr>
        <w:tabs>
          <w:tab w:val="left" w:pos="1170"/>
        </w:tabs>
        <w:ind w:left="810" w:right="-341"/>
        <w:rPr>
          <w:sz w:val="20"/>
        </w:rPr>
      </w:pPr>
      <w:r w:rsidRPr="00D2518B">
        <w:rPr>
          <w:sz w:val="20"/>
        </w:rPr>
        <w:t xml:space="preserve">             lifting points located at either side of the hatch opening.</w:t>
      </w:r>
    </w:p>
    <w:p w14:paraId="16EEF4F4" w14:textId="77777777" w:rsidR="00D2518B" w:rsidRPr="00D2518B" w:rsidRDefault="00D2518B" w:rsidP="00D2518B">
      <w:pPr>
        <w:numPr>
          <w:ilvl w:val="1"/>
          <w:numId w:val="24"/>
        </w:numPr>
        <w:ind w:right="-341"/>
        <w:rPr>
          <w:sz w:val="20"/>
        </w:rPr>
      </w:pPr>
      <w:r w:rsidRPr="00D2518B">
        <w:rPr>
          <w:b/>
          <w:bCs/>
          <w:sz w:val="20"/>
          <w:u w:val="single"/>
        </w:rPr>
        <w:t>Do not</w:t>
      </w:r>
      <w:r w:rsidRPr="00D2518B">
        <w:rPr>
          <w:sz w:val="20"/>
        </w:rPr>
        <w:t xml:space="preserve"> wrap slings or chains around the body of the vessel.</w:t>
      </w:r>
    </w:p>
    <w:p w14:paraId="6837F71A" w14:textId="77777777" w:rsidR="00D2518B" w:rsidRPr="00D2518B" w:rsidRDefault="00D2518B" w:rsidP="00D2518B">
      <w:pPr>
        <w:numPr>
          <w:ilvl w:val="1"/>
          <w:numId w:val="24"/>
        </w:numPr>
        <w:ind w:right="-341"/>
        <w:rPr>
          <w:sz w:val="20"/>
        </w:rPr>
      </w:pPr>
      <w:r w:rsidRPr="00D2518B">
        <w:rPr>
          <w:sz w:val="20"/>
        </w:rPr>
        <w:t xml:space="preserve">Lower </w:t>
      </w:r>
      <w:r w:rsidRPr="00D2518B">
        <w:rPr>
          <w:b/>
          <w:bCs/>
          <w:sz w:val="20"/>
        </w:rPr>
        <w:t>Tank No1</w:t>
      </w:r>
      <w:r w:rsidRPr="00D2518B">
        <w:rPr>
          <w:sz w:val="20"/>
        </w:rPr>
        <w:t xml:space="preserve"> into the excavation ensuring that the inlet/outlet orientation is correct.</w:t>
      </w:r>
    </w:p>
    <w:p w14:paraId="460F7EB4" w14:textId="77777777" w:rsidR="00D2518B" w:rsidRPr="00D2518B" w:rsidRDefault="00D2518B" w:rsidP="00D2518B">
      <w:pPr>
        <w:numPr>
          <w:ilvl w:val="1"/>
          <w:numId w:val="24"/>
        </w:numPr>
        <w:ind w:right="-341"/>
        <w:rPr>
          <w:sz w:val="20"/>
        </w:rPr>
      </w:pPr>
      <w:r w:rsidRPr="00D2518B">
        <w:rPr>
          <w:sz w:val="20"/>
        </w:rPr>
        <w:t>Check the level of the tank in all directions.</w:t>
      </w:r>
    </w:p>
    <w:p w14:paraId="5B7CAC8F" w14:textId="77777777" w:rsidR="00D2518B" w:rsidRPr="00D2518B" w:rsidRDefault="00D2518B" w:rsidP="00D2518B">
      <w:pPr>
        <w:numPr>
          <w:ilvl w:val="1"/>
          <w:numId w:val="24"/>
        </w:numPr>
        <w:ind w:right="-341"/>
        <w:rPr>
          <w:b/>
          <w:bCs/>
          <w:sz w:val="20"/>
          <w:u w:val="single"/>
        </w:rPr>
      </w:pPr>
      <w:r w:rsidRPr="00D2518B">
        <w:rPr>
          <w:b/>
          <w:bCs/>
          <w:sz w:val="20"/>
          <w:u w:val="single"/>
        </w:rPr>
        <w:t>Lower treatment unit into hole, make sure you have gravity flow from Tank No1.</w:t>
      </w:r>
    </w:p>
    <w:p w14:paraId="58F4DCBD" w14:textId="77777777" w:rsidR="00D2518B" w:rsidRPr="00D2518B" w:rsidRDefault="00D2518B" w:rsidP="00D2518B">
      <w:pPr>
        <w:numPr>
          <w:ilvl w:val="1"/>
          <w:numId w:val="24"/>
        </w:numPr>
        <w:ind w:right="-341"/>
        <w:rPr>
          <w:sz w:val="20"/>
        </w:rPr>
      </w:pPr>
      <w:r w:rsidRPr="00D2518B">
        <w:rPr>
          <w:sz w:val="20"/>
        </w:rPr>
        <w:t>Half fill the tank with water being sure to fill each compartment equally to above the flange level of the tank.</w:t>
      </w:r>
    </w:p>
    <w:p w14:paraId="48E93A75" w14:textId="7854B464" w:rsidR="00D2518B" w:rsidRDefault="00D2518B" w:rsidP="00D2518B">
      <w:pPr>
        <w:numPr>
          <w:ilvl w:val="1"/>
          <w:numId w:val="24"/>
        </w:numPr>
        <w:ind w:right="-341"/>
        <w:rPr>
          <w:sz w:val="20"/>
        </w:rPr>
      </w:pPr>
      <w:r w:rsidRPr="00D2518B">
        <w:rPr>
          <w:sz w:val="20"/>
        </w:rPr>
        <w:t xml:space="preserve">Backfill the excavation with concrete above the joining flange of the upper and lower tank halves making sure that the concrete is equally </w:t>
      </w:r>
      <w:r w:rsidR="00602219" w:rsidRPr="00D2518B">
        <w:rPr>
          <w:sz w:val="20"/>
        </w:rPr>
        <w:t>distributed,</w:t>
      </w:r>
      <w:r w:rsidRPr="00D2518B">
        <w:rPr>
          <w:sz w:val="20"/>
        </w:rPr>
        <w:t xml:space="preserve"> and no voids are present. </w:t>
      </w:r>
    </w:p>
    <w:p w14:paraId="14010F17" w14:textId="77777777" w:rsidR="00D2518B" w:rsidRDefault="00D2518B" w:rsidP="00D2518B">
      <w:pPr>
        <w:numPr>
          <w:ilvl w:val="1"/>
          <w:numId w:val="24"/>
        </w:numPr>
        <w:ind w:right="-341"/>
        <w:rPr>
          <w:sz w:val="20"/>
        </w:rPr>
      </w:pPr>
      <w:r w:rsidRPr="00D2518B">
        <w:rPr>
          <w:b/>
          <w:bCs/>
          <w:sz w:val="20"/>
          <w:u w:val="single"/>
        </w:rPr>
        <w:t xml:space="preserve">Do not use vibrating pokers </w:t>
      </w:r>
    </w:p>
    <w:p w14:paraId="2866927D" w14:textId="32341B1E" w:rsidR="00D2518B" w:rsidRDefault="00D2518B" w:rsidP="00D2518B">
      <w:pPr>
        <w:numPr>
          <w:ilvl w:val="1"/>
          <w:numId w:val="24"/>
        </w:numPr>
        <w:ind w:right="-341"/>
        <w:rPr>
          <w:sz w:val="20"/>
        </w:rPr>
      </w:pPr>
      <w:r w:rsidRPr="00D2518B">
        <w:rPr>
          <w:sz w:val="20"/>
        </w:rPr>
        <w:t>Fully fill the tank with water up to the outlet pipe level while simultaneously back-filling with pea-gravel up to ground level.</w:t>
      </w:r>
    </w:p>
    <w:p w14:paraId="0398333F" w14:textId="4FB42129" w:rsidR="00D2518B" w:rsidRPr="00D2518B" w:rsidRDefault="00D2518B" w:rsidP="00D2518B">
      <w:pPr>
        <w:numPr>
          <w:ilvl w:val="1"/>
          <w:numId w:val="24"/>
        </w:numPr>
        <w:ind w:right="-341"/>
        <w:rPr>
          <w:sz w:val="20"/>
        </w:rPr>
      </w:pPr>
      <w:r>
        <w:rPr>
          <w:sz w:val="20"/>
        </w:rPr>
        <w:t xml:space="preserve">Connect the sludge return pipe (supplied) between first tank and treatment system. </w:t>
      </w:r>
    </w:p>
    <w:p w14:paraId="020E96DC" w14:textId="77777777" w:rsidR="00D2518B" w:rsidRPr="00D2518B" w:rsidRDefault="00D2518B" w:rsidP="00D2518B">
      <w:pPr>
        <w:ind w:left="1440" w:right="-341"/>
        <w:rPr>
          <w:sz w:val="20"/>
        </w:rPr>
      </w:pPr>
      <w:r w:rsidRPr="00D2518B">
        <w:rPr>
          <w:b/>
          <w:bCs/>
          <w:sz w:val="20"/>
        </w:rPr>
        <w:t>Important note:</w:t>
      </w:r>
      <w:r w:rsidRPr="00D2518B">
        <w:rPr>
          <w:sz w:val="20"/>
        </w:rPr>
        <w:t xml:space="preserve"> </w:t>
      </w:r>
      <w:r w:rsidRPr="00D2518B">
        <w:rPr>
          <w:b/>
          <w:bCs/>
          <w:sz w:val="20"/>
        </w:rPr>
        <w:t>Surface water run-off from roofs, drains or gutters should NOT be allowed to enter the system.</w:t>
      </w:r>
    </w:p>
    <w:p w14:paraId="04BE3A69" w14:textId="77777777" w:rsidR="00D2518B" w:rsidRPr="00D2518B" w:rsidRDefault="00D2518B" w:rsidP="00D2518B">
      <w:pPr>
        <w:ind w:left="1440" w:right="-341"/>
        <w:rPr>
          <w:b/>
          <w:bCs/>
          <w:sz w:val="20"/>
        </w:rPr>
      </w:pPr>
    </w:p>
    <w:p w14:paraId="10D38260" w14:textId="77777777" w:rsidR="00D2518B" w:rsidRPr="00D2518B" w:rsidRDefault="00D2518B" w:rsidP="00D2518B">
      <w:pPr>
        <w:ind w:right="-341" w:hanging="540"/>
        <w:rPr>
          <w:sz w:val="20"/>
        </w:rPr>
      </w:pPr>
      <w:r w:rsidRPr="00D2518B">
        <w:rPr>
          <w:sz w:val="20"/>
        </w:rPr>
        <w:t xml:space="preserve"> </w:t>
      </w:r>
      <w:r w:rsidRPr="00D2518B">
        <w:rPr>
          <w:b/>
          <w:bCs/>
          <w:sz w:val="20"/>
        </w:rPr>
        <w:t xml:space="preserve">3.  Electrical: </w:t>
      </w:r>
      <w:r w:rsidRPr="00D2518B">
        <w:rPr>
          <w:sz w:val="20"/>
        </w:rPr>
        <w:t xml:space="preserve">   </w:t>
      </w:r>
    </w:p>
    <w:p w14:paraId="1D3D5823" w14:textId="77777777" w:rsidR="00D2518B" w:rsidRPr="00D2518B" w:rsidRDefault="00D2518B" w:rsidP="00D2518B">
      <w:pPr>
        <w:ind w:right="-341" w:hanging="540"/>
        <w:rPr>
          <w:b/>
          <w:bCs/>
          <w:sz w:val="20"/>
          <w:u w:val="single"/>
        </w:rPr>
      </w:pPr>
      <w:r w:rsidRPr="00D2518B">
        <w:rPr>
          <w:sz w:val="20"/>
        </w:rPr>
        <w:t xml:space="preserve">  </w:t>
      </w:r>
      <w:r w:rsidRPr="00D2518B">
        <w:rPr>
          <w:sz w:val="20"/>
        </w:rPr>
        <w:tab/>
      </w:r>
      <w:r w:rsidRPr="00D2518B">
        <w:rPr>
          <w:sz w:val="20"/>
        </w:rPr>
        <w:tab/>
      </w:r>
      <w:r w:rsidRPr="00D2518B">
        <w:rPr>
          <w:sz w:val="20"/>
        </w:rPr>
        <w:tab/>
      </w:r>
      <w:r w:rsidRPr="00D2518B">
        <w:rPr>
          <w:b/>
          <w:bCs/>
          <w:sz w:val="20"/>
          <w:u w:val="single"/>
        </w:rPr>
        <w:t xml:space="preserve">All electrical work must be completed by a registered electrician.   </w:t>
      </w:r>
    </w:p>
    <w:p w14:paraId="556AF4F1" w14:textId="77777777" w:rsidR="00D2518B" w:rsidRPr="00D2518B" w:rsidRDefault="00D2518B" w:rsidP="00D2518B">
      <w:pPr>
        <w:numPr>
          <w:ilvl w:val="1"/>
          <w:numId w:val="24"/>
        </w:numPr>
        <w:ind w:right="-341"/>
        <w:rPr>
          <w:sz w:val="20"/>
        </w:rPr>
      </w:pPr>
      <w:r w:rsidRPr="00D2518B">
        <w:rPr>
          <w:sz w:val="20"/>
        </w:rPr>
        <w:t xml:space="preserve">Electrical connections should be made from the dwelling to the tank using 1.5mm three core cable (or 5 core cable if alarm is required), which must be contained in a plastic conduit. </w:t>
      </w:r>
    </w:p>
    <w:p w14:paraId="0343A8EB" w14:textId="77777777" w:rsidR="00D2518B" w:rsidRPr="00D2518B" w:rsidRDefault="00D2518B" w:rsidP="00D2518B">
      <w:pPr>
        <w:numPr>
          <w:ilvl w:val="1"/>
          <w:numId w:val="24"/>
        </w:numPr>
        <w:ind w:right="-341"/>
        <w:rPr>
          <w:sz w:val="20"/>
        </w:rPr>
      </w:pPr>
      <w:r w:rsidRPr="00D2518B">
        <w:rPr>
          <w:sz w:val="20"/>
        </w:rPr>
        <w:t>N.B. If pump is being installed then 5 core cable is required to facilitate the fitting of the alarm.</w:t>
      </w:r>
    </w:p>
    <w:p w14:paraId="55B3F59E" w14:textId="77777777" w:rsidR="00D2518B" w:rsidRPr="00D2518B" w:rsidRDefault="00D2518B" w:rsidP="00D2518B">
      <w:pPr>
        <w:numPr>
          <w:ilvl w:val="1"/>
          <w:numId w:val="24"/>
        </w:numPr>
        <w:ind w:right="-341"/>
        <w:rPr>
          <w:sz w:val="20"/>
        </w:rPr>
      </w:pPr>
      <w:r w:rsidRPr="00D2518B">
        <w:rPr>
          <w:sz w:val="20"/>
        </w:rPr>
        <w:t xml:space="preserve">Cabling entering the tank must be passed through the waterproof gland situated on the upper part of the vessel. </w:t>
      </w:r>
    </w:p>
    <w:p w14:paraId="73E29BB8" w14:textId="4C68EFD2" w:rsidR="00D2518B" w:rsidRPr="00D2518B" w:rsidRDefault="00D2518B" w:rsidP="00D2518B">
      <w:pPr>
        <w:ind w:left="1440" w:right="-341"/>
        <w:rPr>
          <w:sz w:val="20"/>
        </w:rPr>
      </w:pPr>
      <w:r w:rsidRPr="00D2518B">
        <w:rPr>
          <w:sz w:val="20"/>
        </w:rPr>
        <w:t>Electrical connections in the dwelling are to be made using a dedicated 5amp MCB.</w:t>
      </w:r>
    </w:p>
    <w:p w14:paraId="577CD336" w14:textId="77777777" w:rsidR="00D2518B" w:rsidRPr="00D2518B" w:rsidRDefault="00D2518B" w:rsidP="00D2518B">
      <w:pPr>
        <w:numPr>
          <w:ilvl w:val="1"/>
          <w:numId w:val="24"/>
        </w:numPr>
        <w:ind w:right="-341"/>
        <w:rPr>
          <w:b/>
          <w:bCs/>
          <w:sz w:val="20"/>
          <w:u w:val="single"/>
        </w:rPr>
      </w:pPr>
      <w:r w:rsidRPr="00D2518B">
        <w:rPr>
          <w:sz w:val="20"/>
        </w:rPr>
        <w:t>Electrical connections at the vessel should be made using water resistant IP56 master seal, compliant plugs and sockets.</w:t>
      </w:r>
      <w:r w:rsidRPr="00D2518B">
        <w:rPr>
          <w:b/>
          <w:bCs/>
          <w:sz w:val="20"/>
          <w:u w:val="single"/>
        </w:rPr>
        <w:t xml:space="preserve"> </w:t>
      </w:r>
    </w:p>
    <w:p w14:paraId="6ABF91B6" w14:textId="77777777" w:rsidR="00D2518B" w:rsidRPr="00D2518B" w:rsidRDefault="00D2518B" w:rsidP="00D2518B">
      <w:pPr>
        <w:ind w:right="-341"/>
        <w:rPr>
          <w:sz w:val="20"/>
        </w:rPr>
      </w:pPr>
    </w:p>
    <w:p w14:paraId="5245DDD0" w14:textId="77777777" w:rsidR="00D2518B" w:rsidRPr="00D2518B" w:rsidRDefault="00D2518B" w:rsidP="00D2518B">
      <w:pPr>
        <w:ind w:left="-540" w:right="-341"/>
        <w:rPr>
          <w:b/>
          <w:bCs/>
          <w:sz w:val="20"/>
        </w:rPr>
      </w:pPr>
      <w:r w:rsidRPr="00D2518B">
        <w:rPr>
          <w:b/>
          <w:bCs/>
          <w:sz w:val="20"/>
        </w:rPr>
        <w:t>4. Irrigation:</w:t>
      </w:r>
    </w:p>
    <w:p w14:paraId="5D5B6793" w14:textId="77777777" w:rsidR="00D2518B" w:rsidRPr="00D2518B" w:rsidRDefault="00D2518B" w:rsidP="00D2518B">
      <w:pPr>
        <w:numPr>
          <w:ilvl w:val="0"/>
          <w:numId w:val="25"/>
        </w:numPr>
        <w:ind w:right="-341"/>
        <w:rPr>
          <w:sz w:val="20"/>
        </w:rPr>
      </w:pPr>
      <w:r w:rsidRPr="00D2518B">
        <w:rPr>
          <w:sz w:val="20"/>
        </w:rPr>
        <w:t xml:space="preserve">All irrigation work should comply with a site suitability report conducted by Bio-Friendly Ltd. on receipt of valid water-table and percolation test results in accordance with SR6:1991 or EPA </w:t>
      </w:r>
      <w:r w:rsidRPr="00D2518B">
        <w:rPr>
          <w:i/>
          <w:iCs/>
          <w:sz w:val="20"/>
        </w:rPr>
        <w:t xml:space="preserve">Sewage Treatment Systems for Single Houses and Dwellings. (Bio-Friendly Ltd. can provide this service report on request) </w:t>
      </w:r>
    </w:p>
    <w:p w14:paraId="55A43ADE" w14:textId="2AA07685" w:rsidR="00D2518B" w:rsidRPr="00D2518B" w:rsidRDefault="00D2518B" w:rsidP="00D2518B">
      <w:pPr>
        <w:numPr>
          <w:ilvl w:val="0"/>
          <w:numId w:val="25"/>
        </w:numPr>
        <w:ind w:right="-341"/>
        <w:rPr>
          <w:sz w:val="20"/>
        </w:rPr>
      </w:pPr>
      <w:r>
        <w:rPr>
          <w:sz w:val="20"/>
        </w:rPr>
        <w:t xml:space="preserve">The contractor is responsibility of all works carried out on installation and are guided by the site report that has been carried by a qualified engineer. </w:t>
      </w:r>
    </w:p>
    <w:p w14:paraId="16A16BA4" w14:textId="77777777" w:rsidR="00D2518B" w:rsidRPr="00D2518B" w:rsidRDefault="00D2518B" w:rsidP="00D2518B">
      <w:pPr>
        <w:ind w:left="720"/>
        <w:rPr>
          <w:sz w:val="20"/>
        </w:rPr>
      </w:pPr>
    </w:p>
    <w:p w14:paraId="6FE56DC5" w14:textId="77777777" w:rsidR="00D2518B" w:rsidRDefault="00D2518B" w:rsidP="00D2518B">
      <w:pPr>
        <w:rPr>
          <w:b/>
          <w:bCs/>
          <w:i/>
          <w:iCs/>
          <w:sz w:val="28"/>
          <w:u w:val="single"/>
        </w:rPr>
      </w:pPr>
    </w:p>
    <w:p w14:paraId="438318D0" w14:textId="77777777" w:rsidR="00106B88" w:rsidRDefault="00106B88" w:rsidP="00D2518B">
      <w:pPr>
        <w:rPr>
          <w:b/>
          <w:bCs/>
          <w:i/>
          <w:iCs/>
          <w:sz w:val="28"/>
          <w:u w:val="single"/>
        </w:rPr>
      </w:pPr>
    </w:p>
    <w:p w14:paraId="5AA8CD10" w14:textId="77777777" w:rsidR="00E47FE3" w:rsidRDefault="00E47FE3" w:rsidP="00D2518B">
      <w:pPr>
        <w:rPr>
          <w:b/>
          <w:bCs/>
          <w:i/>
          <w:iCs/>
          <w:sz w:val="28"/>
          <w:u w:val="single"/>
        </w:rPr>
      </w:pPr>
    </w:p>
    <w:p w14:paraId="77BFE43D" w14:textId="77777777" w:rsidR="00E47FE3" w:rsidRDefault="00E47FE3" w:rsidP="00D2518B">
      <w:pPr>
        <w:rPr>
          <w:b/>
          <w:bCs/>
          <w:i/>
          <w:iCs/>
          <w:sz w:val="28"/>
          <w:u w:val="single"/>
        </w:rPr>
      </w:pPr>
    </w:p>
    <w:p w14:paraId="4601653F" w14:textId="77B88C80" w:rsidR="00106B88" w:rsidRPr="004F3FDC" w:rsidRDefault="00E47FE3" w:rsidP="003860BF">
      <w:pPr>
        <w:rPr>
          <w:rStyle w:val="Heading1Char"/>
        </w:rPr>
      </w:pPr>
      <w:r w:rsidRPr="00D2518B">
        <w:rPr>
          <w:noProof/>
          <w:lang w:val="en-IE" w:eastAsia="en-IE"/>
        </w:rPr>
        <w:lastRenderedPageBreak/>
        <w:drawing>
          <wp:inline distT="0" distB="0" distL="0" distR="0" wp14:anchorId="56A39D6C" wp14:editId="5DDB1C1D">
            <wp:extent cx="1387475" cy="1309064"/>
            <wp:effectExtent l="19050" t="0" r="3175" b="0"/>
            <wp:docPr id="2005557132" name="Picture 2005557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386879" cy="1308502"/>
                    </a:xfrm>
                    <a:prstGeom prst="rect">
                      <a:avLst/>
                    </a:prstGeom>
                    <a:noFill/>
                    <a:ln w="9525">
                      <a:noFill/>
                      <a:miter lim="800000"/>
                      <a:headEnd/>
                      <a:tailEnd/>
                    </a:ln>
                  </pic:spPr>
                </pic:pic>
              </a:graphicData>
            </a:graphic>
          </wp:inline>
        </w:drawing>
      </w:r>
      <w:bookmarkStart w:id="1" w:name="_Hlk143512361"/>
      <w:r w:rsidR="005B1462" w:rsidRPr="004F3FDC">
        <w:rPr>
          <w:rStyle w:val="Heading1Char"/>
        </w:rPr>
        <w:t xml:space="preserve">2 </w:t>
      </w:r>
      <w:r w:rsidR="00106B88" w:rsidRPr="004F3FDC">
        <w:rPr>
          <w:rStyle w:val="Heading1Char"/>
        </w:rPr>
        <w:t>Bio-Friendly Ltd. Service Agreement</w:t>
      </w:r>
    </w:p>
    <w:bookmarkEnd w:id="1"/>
    <w:p w14:paraId="3E960F0F" w14:textId="77777777" w:rsidR="00106B88" w:rsidRPr="00106B88" w:rsidRDefault="00106B88" w:rsidP="00106B88">
      <w:pPr>
        <w:jc w:val="center"/>
        <w:rPr>
          <w:sz w:val="18"/>
          <w:szCs w:val="18"/>
          <w:u w:val="single"/>
        </w:rPr>
      </w:pPr>
    </w:p>
    <w:p w14:paraId="7C03FE79" w14:textId="77777777" w:rsidR="00E47FE3" w:rsidRDefault="00E47FE3" w:rsidP="00106B88"/>
    <w:p w14:paraId="551226D9" w14:textId="77777777" w:rsidR="00E47FE3" w:rsidRDefault="00E47FE3" w:rsidP="00106B88"/>
    <w:p w14:paraId="1DCC7EE1" w14:textId="2DF524EE" w:rsidR="00106B88" w:rsidRDefault="00106B88" w:rsidP="00106B88">
      <w:pPr>
        <w:rPr>
          <w:sz w:val="20"/>
          <w:szCs w:val="20"/>
        </w:rPr>
      </w:pPr>
      <w:r w:rsidRPr="00602219">
        <w:rPr>
          <w:sz w:val="20"/>
          <w:szCs w:val="20"/>
        </w:rPr>
        <w:t>The following agreement entitles the end user to the after sales service offered by Bio- Friendly Ltd. under the following conditions:</w:t>
      </w:r>
    </w:p>
    <w:p w14:paraId="6398C1B8" w14:textId="77777777" w:rsidR="004F3FDC" w:rsidRPr="00602219" w:rsidRDefault="004F3FDC" w:rsidP="00106B88">
      <w:pPr>
        <w:rPr>
          <w:sz w:val="20"/>
          <w:szCs w:val="20"/>
        </w:rPr>
      </w:pPr>
    </w:p>
    <w:p w14:paraId="492C3BB4" w14:textId="77777777" w:rsidR="00106B88" w:rsidRPr="00602219" w:rsidRDefault="00106B88" w:rsidP="004F3FDC">
      <w:pPr>
        <w:numPr>
          <w:ilvl w:val="0"/>
          <w:numId w:val="28"/>
        </w:numPr>
        <w:spacing w:after="200" w:line="276" w:lineRule="auto"/>
        <w:ind w:left="567"/>
        <w:contextualSpacing/>
        <w:rPr>
          <w:rFonts w:eastAsiaTheme="minorHAnsi"/>
          <w:sz w:val="20"/>
          <w:szCs w:val="20"/>
          <w:lang w:val="en-IE"/>
        </w:rPr>
      </w:pPr>
      <w:r w:rsidRPr="00602219">
        <w:rPr>
          <w:rFonts w:eastAsiaTheme="minorHAnsi"/>
          <w:sz w:val="20"/>
          <w:szCs w:val="20"/>
          <w:lang w:val="en-IE"/>
        </w:rPr>
        <w:t>That the unit has been installed in accordance with the guidelines stated in the Installation procedures accompanying the system.</w:t>
      </w:r>
    </w:p>
    <w:p w14:paraId="40FB4A8C" w14:textId="72915D22" w:rsidR="00106B88" w:rsidRPr="00602219" w:rsidRDefault="00106B88" w:rsidP="004F3FDC">
      <w:pPr>
        <w:numPr>
          <w:ilvl w:val="0"/>
          <w:numId w:val="28"/>
        </w:numPr>
        <w:spacing w:after="200" w:line="276" w:lineRule="auto"/>
        <w:ind w:left="567"/>
        <w:contextualSpacing/>
        <w:rPr>
          <w:rFonts w:eastAsiaTheme="minorHAnsi"/>
          <w:sz w:val="20"/>
          <w:szCs w:val="20"/>
          <w:lang w:val="en-IE"/>
        </w:rPr>
      </w:pPr>
      <w:r w:rsidRPr="00602219">
        <w:rPr>
          <w:rFonts w:eastAsiaTheme="minorHAnsi"/>
          <w:sz w:val="20"/>
          <w:szCs w:val="20"/>
          <w:lang w:val="en-IE"/>
        </w:rPr>
        <w:t xml:space="preserve">That Bio-Friendly Ltd. has received the documentation from the person (s) stated in the Installation </w:t>
      </w:r>
      <w:r w:rsidR="00602219" w:rsidRPr="00602219">
        <w:rPr>
          <w:rFonts w:eastAsiaTheme="minorHAnsi"/>
          <w:sz w:val="20"/>
          <w:szCs w:val="20"/>
          <w:lang w:val="en-IE"/>
        </w:rPr>
        <w:t>procedure.</w:t>
      </w:r>
      <w:r w:rsidRPr="00602219">
        <w:rPr>
          <w:rFonts w:eastAsiaTheme="minorHAnsi"/>
          <w:sz w:val="20"/>
          <w:szCs w:val="20"/>
          <w:lang w:val="en-IE"/>
        </w:rPr>
        <w:t xml:space="preserve"> </w:t>
      </w:r>
    </w:p>
    <w:p w14:paraId="0367B4C1" w14:textId="36967D4F" w:rsidR="00106B88" w:rsidRPr="00602219" w:rsidRDefault="00106B88" w:rsidP="004F3FDC">
      <w:pPr>
        <w:numPr>
          <w:ilvl w:val="0"/>
          <w:numId w:val="28"/>
        </w:numPr>
        <w:spacing w:after="200" w:line="276" w:lineRule="auto"/>
        <w:ind w:left="567"/>
        <w:contextualSpacing/>
        <w:rPr>
          <w:rFonts w:eastAsiaTheme="minorHAnsi"/>
          <w:sz w:val="20"/>
          <w:szCs w:val="20"/>
          <w:lang w:val="en-IE"/>
        </w:rPr>
      </w:pPr>
      <w:r w:rsidRPr="00602219">
        <w:rPr>
          <w:rFonts w:eastAsiaTheme="minorHAnsi"/>
          <w:sz w:val="20"/>
          <w:szCs w:val="20"/>
          <w:lang w:val="en-IE"/>
        </w:rPr>
        <w:t>that the installation has been checked and signed off as being satisfactory at the time of installation, either by the Engineer for the development, or the builder.</w:t>
      </w:r>
    </w:p>
    <w:p w14:paraId="3C8E0610" w14:textId="77777777" w:rsidR="00106B88" w:rsidRPr="00602219" w:rsidRDefault="00106B88" w:rsidP="004F3FDC">
      <w:pPr>
        <w:numPr>
          <w:ilvl w:val="0"/>
          <w:numId w:val="28"/>
        </w:numPr>
        <w:spacing w:after="200" w:line="276" w:lineRule="auto"/>
        <w:ind w:left="567"/>
        <w:contextualSpacing/>
        <w:rPr>
          <w:rFonts w:eastAsiaTheme="minorHAnsi"/>
          <w:sz w:val="20"/>
          <w:szCs w:val="20"/>
          <w:lang w:val="en-IE"/>
        </w:rPr>
      </w:pPr>
      <w:r w:rsidRPr="00602219">
        <w:rPr>
          <w:rFonts w:eastAsiaTheme="minorHAnsi"/>
          <w:sz w:val="20"/>
          <w:szCs w:val="20"/>
          <w:lang w:val="en-IE"/>
        </w:rPr>
        <w:t>That the unit is used in accordance with the operation manual supplied with the system.</w:t>
      </w:r>
    </w:p>
    <w:p w14:paraId="43C68823" w14:textId="77777777" w:rsidR="004F3FDC" w:rsidRDefault="004F3FDC" w:rsidP="00106B88">
      <w:pPr>
        <w:rPr>
          <w:sz w:val="20"/>
          <w:szCs w:val="20"/>
        </w:rPr>
      </w:pPr>
    </w:p>
    <w:p w14:paraId="2F8B6543" w14:textId="309697ED" w:rsidR="00106B88" w:rsidRPr="00602219" w:rsidRDefault="00106B88" w:rsidP="00106B88">
      <w:pPr>
        <w:rPr>
          <w:sz w:val="20"/>
          <w:szCs w:val="20"/>
        </w:rPr>
      </w:pPr>
      <w:r w:rsidRPr="00602219">
        <w:rPr>
          <w:sz w:val="20"/>
          <w:szCs w:val="20"/>
        </w:rPr>
        <w:t xml:space="preserve">Bio-Friendly Ltd. will service the system on an annual basis. </w:t>
      </w:r>
      <w:r w:rsidR="004F3FDC">
        <w:rPr>
          <w:sz w:val="20"/>
          <w:szCs w:val="20"/>
        </w:rPr>
        <w:t xml:space="preserve"> </w:t>
      </w:r>
      <w:r w:rsidRPr="00602219">
        <w:rPr>
          <w:sz w:val="20"/>
          <w:szCs w:val="20"/>
        </w:rPr>
        <w:t xml:space="preserve">It is the responsibility of the homeowner to arrange the service. </w:t>
      </w:r>
    </w:p>
    <w:p w14:paraId="11B87FD4" w14:textId="77777777" w:rsidR="00106B88" w:rsidRPr="00602219" w:rsidRDefault="00106B88" w:rsidP="00106B88">
      <w:pPr>
        <w:rPr>
          <w:sz w:val="20"/>
          <w:szCs w:val="20"/>
        </w:rPr>
      </w:pPr>
    </w:p>
    <w:p w14:paraId="694A50E0" w14:textId="77777777" w:rsidR="00E47FE3" w:rsidRPr="00602219" w:rsidRDefault="00E47FE3" w:rsidP="00106B88">
      <w:pPr>
        <w:rPr>
          <w:sz w:val="20"/>
          <w:szCs w:val="20"/>
        </w:rPr>
      </w:pPr>
    </w:p>
    <w:p w14:paraId="6E0C9C3D" w14:textId="77777777" w:rsidR="00106B88" w:rsidRPr="00602219" w:rsidRDefault="00106B88" w:rsidP="00106B88">
      <w:pPr>
        <w:rPr>
          <w:sz w:val="20"/>
          <w:szCs w:val="20"/>
        </w:rPr>
      </w:pPr>
      <w:r w:rsidRPr="00602219">
        <w:rPr>
          <w:sz w:val="20"/>
          <w:szCs w:val="20"/>
        </w:rPr>
        <w:t>A Bio-Friendly Ltd. representative will undertake all service work related to the system, excluding remedial work to the irrigation area or the removal of sludge from a system or any work related to drains or soak ways.  A licensed company must be used to remove sludge from the unit.</w:t>
      </w:r>
    </w:p>
    <w:p w14:paraId="74D2C126" w14:textId="77777777" w:rsidR="00106B88" w:rsidRPr="00602219" w:rsidRDefault="00106B88" w:rsidP="00106B88">
      <w:pPr>
        <w:rPr>
          <w:sz w:val="20"/>
          <w:szCs w:val="20"/>
        </w:rPr>
      </w:pPr>
    </w:p>
    <w:p w14:paraId="1C2AA5E1" w14:textId="77777777" w:rsidR="00E47FE3" w:rsidRPr="00602219" w:rsidRDefault="00E47FE3" w:rsidP="00106B88">
      <w:pPr>
        <w:rPr>
          <w:sz w:val="20"/>
          <w:szCs w:val="20"/>
        </w:rPr>
      </w:pPr>
    </w:p>
    <w:p w14:paraId="5448CBB6" w14:textId="4F3E27AF" w:rsidR="00106B88" w:rsidRPr="00602219" w:rsidRDefault="00106B88" w:rsidP="00106B88">
      <w:pPr>
        <w:rPr>
          <w:sz w:val="20"/>
          <w:szCs w:val="20"/>
        </w:rPr>
      </w:pPr>
      <w:r w:rsidRPr="00602219">
        <w:rPr>
          <w:sz w:val="20"/>
          <w:szCs w:val="20"/>
        </w:rPr>
        <w:t>Bio-Friendly Ltd. will not be liable for any damage or loss of equipment or property including consequential loss caused by the failure of any equipment or failures caused by the inclusion of gross solids (</w:t>
      </w:r>
      <w:r w:rsidR="00602219" w:rsidRPr="00602219">
        <w:rPr>
          <w:sz w:val="20"/>
          <w:szCs w:val="20"/>
        </w:rPr>
        <w:t>e.g.,</w:t>
      </w:r>
      <w:r w:rsidRPr="00602219">
        <w:rPr>
          <w:sz w:val="20"/>
          <w:szCs w:val="20"/>
        </w:rPr>
        <w:t xml:space="preserve"> disposable nappies, feminine hygiene products, baby wipes etc) in the effluent. The end user is fully responsible for the correct operation of the system.</w:t>
      </w:r>
    </w:p>
    <w:p w14:paraId="07BBD72B" w14:textId="78A9DAD3" w:rsidR="00106B88" w:rsidRPr="00602219" w:rsidRDefault="00106B88" w:rsidP="00106B88">
      <w:pPr>
        <w:rPr>
          <w:sz w:val="20"/>
          <w:szCs w:val="20"/>
        </w:rPr>
      </w:pPr>
      <w:r w:rsidRPr="00602219">
        <w:rPr>
          <w:sz w:val="20"/>
          <w:szCs w:val="20"/>
        </w:rPr>
        <w:t xml:space="preserve">Bio-Friendly Ltd. will attend emergency </w:t>
      </w:r>
      <w:r w:rsidR="00602219" w:rsidRPr="00602219">
        <w:rPr>
          <w:sz w:val="20"/>
          <w:szCs w:val="20"/>
        </w:rPr>
        <w:t>callouts</w:t>
      </w:r>
      <w:r w:rsidRPr="00602219">
        <w:rPr>
          <w:sz w:val="20"/>
          <w:szCs w:val="20"/>
        </w:rPr>
        <w:t xml:space="preserve"> as soon as possible. These will be charged at the current day rate which does not include mileage or necessary spare parts.</w:t>
      </w:r>
    </w:p>
    <w:p w14:paraId="17C05989" w14:textId="77777777" w:rsidR="00106B88" w:rsidRPr="00602219" w:rsidRDefault="00106B88" w:rsidP="00106B88">
      <w:pPr>
        <w:rPr>
          <w:sz w:val="20"/>
          <w:szCs w:val="20"/>
        </w:rPr>
      </w:pPr>
    </w:p>
    <w:p w14:paraId="493798DD" w14:textId="77777777" w:rsidR="00106B88" w:rsidRDefault="00106B88" w:rsidP="00106B88"/>
    <w:p w14:paraId="73811EB5" w14:textId="77777777" w:rsidR="003860BF" w:rsidRDefault="003860BF" w:rsidP="00106B88"/>
    <w:p w14:paraId="4595DFE3" w14:textId="0493BDB6" w:rsidR="003860BF" w:rsidRPr="003860BF" w:rsidRDefault="003860BF" w:rsidP="003860BF">
      <w:r w:rsidRPr="003860BF">
        <w:rPr>
          <w:noProof/>
          <w:lang w:val="en-US" w:eastAsia="zh-TW"/>
        </w:rPr>
        <mc:AlternateContent>
          <mc:Choice Requires="wps">
            <w:drawing>
              <wp:anchor distT="0" distB="0" distL="114300" distR="114300" simplePos="0" relativeHeight="251672576" behindDoc="1" locked="0" layoutInCell="1" allowOverlap="1" wp14:anchorId="76D6C312" wp14:editId="3C397D96">
                <wp:simplePos x="0" y="0"/>
                <wp:positionH relativeFrom="column">
                  <wp:posOffset>2705100</wp:posOffset>
                </wp:positionH>
                <wp:positionV relativeFrom="paragraph">
                  <wp:posOffset>41275</wp:posOffset>
                </wp:positionV>
                <wp:extent cx="2834640" cy="1093470"/>
                <wp:effectExtent l="9525" t="12700" r="13335" b="8255"/>
                <wp:wrapNone/>
                <wp:docPr id="99997138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093470"/>
                        </a:xfrm>
                        <a:prstGeom prst="rect">
                          <a:avLst/>
                        </a:prstGeom>
                        <a:solidFill>
                          <a:srgbClr val="FFFFFF"/>
                        </a:solidFill>
                        <a:ln w="9525">
                          <a:solidFill>
                            <a:srgbClr val="000000"/>
                          </a:solidFill>
                          <a:miter lim="800000"/>
                          <a:headEnd/>
                          <a:tailEnd/>
                        </a:ln>
                      </wps:spPr>
                      <wps:txbx>
                        <w:txbxContent>
                          <w:p w14:paraId="7C530D6C" w14:textId="485AD2F4" w:rsidR="003860BF" w:rsidRPr="00FB02A9" w:rsidRDefault="003860BF" w:rsidP="003860BF">
                            <w:pPr>
                              <w:pBdr>
                                <w:bottom w:val="single" w:sz="12" w:space="1" w:color="auto"/>
                              </w:pBdr>
                              <w:rPr>
                                <w:lang w:val="fr-FR"/>
                              </w:rPr>
                            </w:pPr>
                            <w:r w:rsidRPr="00FB02A9">
                              <w:rPr>
                                <w:lang w:val="fr-FR"/>
                              </w:rPr>
                              <w:t xml:space="preserve">Client </w:t>
                            </w:r>
                            <w:r w:rsidR="00412B59" w:rsidRPr="00FB02A9">
                              <w:rPr>
                                <w:lang w:val="fr-FR"/>
                              </w:rPr>
                              <w:t>Signature :</w:t>
                            </w:r>
                          </w:p>
                          <w:p w14:paraId="1936F5C7" w14:textId="77777777" w:rsidR="003860BF" w:rsidRPr="00FB02A9" w:rsidRDefault="003860BF" w:rsidP="003860BF">
                            <w:pPr>
                              <w:pBdr>
                                <w:bottom w:val="single" w:sz="12" w:space="1" w:color="auto"/>
                              </w:pBdr>
                              <w:rPr>
                                <w:lang w:val="fr-FR"/>
                              </w:rPr>
                            </w:pPr>
                          </w:p>
                          <w:p w14:paraId="6C7F8B69" w14:textId="77777777" w:rsidR="003860BF" w:rsidRPr="00FB02A9" w:rsidRDefault="003860BF" w:rsidP="003860BF">
                            <w:pPr>
                              <w:rPr>
                                <w:lang w:val="fr-FR"/>
                              </w:rPr>
                            </w:pPr>
                            <w:r w:rsidRPr="00FB02A9">
                              <w:rPr>
                                <w:lang w:val="fr-FR"/>
                              </w:rPr>
                              <w:t>Prin</w:t>
                            </w:r>
                            <w:r>
                              <w:rPr>
                                <w:lang w:val="fr-FR"/>
                              </w:rPr>
                              <w:t>t</w:t>
                            </w:r>
                            <w:r w:rsidRPr="00FB02A9">
                              <w:rPr>
                                <w:lang w:val="fr-FR"/>
                              </w:rPr>
                              <w:t xml:space="preserve"> Name</w:t>
                            </w:r>
                            <w:r>
                              <w:rPr>
                                <w:lang w:val="fr-FR"/>
                              </w:rPr>
                              <w:t xml:space="preserve"> </w:t>
                            </w:r>
                            <w:r w:rsidRPr="00FB02A9">
                              <w:rPr>
                                <w:lang w:val="fr-FR"/>
                              </w:rPr>
                              <w:t xml:space="preserve">: </w:t>
                            </w:r>
                          </w:p>
                          <w:p w14:paraId="74143D38" w14:textId="77777777" w:rsidR="003860BF" w:rsidRPr="00FB02A9" w:rsidRDefault="003860BF" w:rsidP="003860BF">
                            <w:pPr>
                              <w:rPr>
                                <w:lang w:val="fr-FR"/>
                              </w:rPr>
                            </w:pPr>
                          </w:p>
                          <w:p w14:paraId="477D73C5" w14:textId="77777777" w:rsidR="003860BF" w:rsidRPr="00FB02A9" w:rsidRDefault="003860BF" w:rsidP="003860BF">
                            <w:pPr>
                              <w:rPr>
                                <w:lang w:val="fr-FR"/>
                              </w:rPr>
                            </w:pPr>
                            <w:r w:rsidRPr="00FB02A9">
                              <w:rPr>
                                <w:lang w:val="fr-FR"/>
                              </w:rPr>
                              <w:t>Te</w:t>
                            </w:r>
                            <w:r>
                              <w:rPr>
                                <w:lang w:val="fr-FR"/>
                              </w:rPr>
                              <w:t>l. No :</w:t>
                            </w:r>
                          </w:p>
                          <w:p w14:paraId="32CF3218" w14:textId="77777777" w:rsidR="003860BF" w:rsidRPr="00FB02A9" w:rsidRDefault="003860BF" w:rsidP="003860BF">
                            <w:pPr>
                              <w:rPr>
                                <w:lang w:val="fr-FR"/>
                              </w:rPr>
                            </w:pPr>
                          </w:p>
                          <w:p w14:paraId="51C1A147" w14:textId="77777777" w:rsidR="003860BF" w:rsidRDefault="003860BF" w:rsidP="003860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D6C312" id="Text Box 13" o:spid="_x0000_s1027" type="#_x0000_t202" style="position:absolute;margin-left:213pt;margin-top:3.25pt;width:223.2pt;height:86.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">
                <v:textbox>
                  <w:txbxContent>
                    <w:p w14:paraId="7C530D6C" w14:textId="485AD2F4" w:rsidR="003860BF" w:rsidRPr="00FB02A9" w:rsidRDefault="003860BF" w:rsidP="003860BF">
                      <w:pPr>
                        <w:pBdr>
                          <w:bottom w:val="single" w:sz="12" w:space="1" w:color="auto"/>
                        </w:pBdr>
                        <w:rPr>
                          <w:lang w:val="fr-FR"/>
                        </w:rPr>
                      </w:pPr>
                      <w:r w:rsidRPr="00FB02A9">
                        <w:rPr>
                          <w:lang w:val="fr-FR"/>
                        </w:rPr>
                        <w:t xml:space="preserve">Client </w:t>
                      </w:r>
                      <w:r w:rsidR="00412B59" w:rsidRPr="00FB02A9">
                        <w:rPr>
                          <w:lang w:val="fr-FR"/>
                        </w:rPr>
                        <w:t>Signature :</w:t>
                      </w:r>
                    </w:p>
                    <w:p w14:paraId="1936F5C7" w14:textId="77777777" w:rsidR="003860BF" w:rsidRPr="00FB02A9" w:rsidRDefault="003860BF" w:rsidP="003860BF">
                      <w:pPr>
                        <w:pBdr>
                          <w:bottom w:val="single" w:sz="12" w:space="1" w:color="auto"/>
                        </w:pBdr>
                        <w:rPr>
                          <w:lang w:val="fr-FR"/>
                        </w:rPr>
                      </w:pPr>
                    </w:p>
                    <w:p w14:paraId="6C7F8B69" w14:textId="77777777" w:rsidR="003860BF" w:rsidRPr="00FB02A9" w:rsidRDefault="003860BF" w:rsidP="003860BF">
                      <w:pPr>
                        <w:rPr>
                          <w:lang w:val="fr-FR"/>
                        </w:rPr>
                      </w:pPr>
                      <w:r w:rsidRPr="00FB02A9">
                        <w:rPr>
                          <w:lang w:val="fr-FR"/>
                        </w:rPr>
                        <w:t>Prin</w:t>
                      </w:r>
                      <w:r>
                        <w:rPr>
                          <w:lang w:val="fr-FR"/>
                        </w:rPr>
                        <w:t>t</w:t>
                      </w:r>
                      <w:r w:rsidRPr="00FB02A9">
                        <w:rPr>
                          <w:lang w:val="fr-FR"/>
                        </w:rPr>
                        <w:t xml:space="preserve"> Name</w:t>
                      </w:r>
                      <w:r>
                        <w:rPr>
                          <w:lang w:val="fr-FR"/>
                        </w:rPr>
                        <w:t xml:space="preserve"> </w:t>
                      </w:r>
                      <w:r w:rsidRPr="00FB02A9">
                        <w:rPr>
                          <w:lang w:val="fr-FR"/>
                        </w:rPr>
                        <w:t xml:space="preserve">: </w:t>
                      </w:r>
                    </w:p>
                    <w:p w14:paraId="74143D38" w14:textId="77777777" w:rsidR="003860BF" w:rsidRPr="00FB02A9" w:rsidRDefault="003860BF" w:rsidP="003860BF">
                      <w:pPr>
                        <w:rPr>
                          <w:lang w:val="fr-FR"/>
                        </w:rPr>
                      </w:pPr>
                    </w:p>
                    <w:p w14:paraId="477D73C5" w14:textId="77777777" w:rsidR="003860BF" w:rsidRPr="00FB02A9" w:rsidRDefault="003860BF" w:rsidP="003860BF">
                      <w:pPr>
                        <w:rPr>
                          <w:lang w:val="fr-FR"/>
                        </w:rPr>
                      </w:pPr>
                      <w:r w:rsidRPr="00FB02A9">
                        <w:rPr>
                          <w:lang w:val="fr-FR"/>
                        </w:rPr>
                        <w:t>Te</w:t>
                      </w:r>
                      <w:r>
                        <w:rPr>
                          <w:lang w:val="fr-FR"/>
                        </w:rPr>
                        <w:t>l. No :</w:t>
                      </w:r>
                    </w:p>
                    <w:p w14:paraId="32CF3218" w14:textId="77777777" w:rsidR="003860BF" w:rsidRPr="00FB02A9" w:rsidRDefault="003860BF" w:rsidP="003860BF">
                      <w:pPr>
                        <w:rPr>
                          <w:lang w:val="fr-FR"/>
                        </w:rPr>
                      </w:pPr>
                    </w:p>
                    <w:p w14:paraId="51C1A147" w14:textId="77777777" w:rsidR="003860BF" w:rsidRDefault="003860BF" w:rsidP="003860BF"/>
                  </w:txbxContent>
                </v:textbox>
              </v:shape>
            </w:pict>
          </mc:Fallback>
        </mc:AlternateContent>
      </w:r>
      <w:r w:rsidRPr="003860BF">
        <w:rPr>
          <w:noProof/>
          <w:lang w:val="en-US" w:eastAsia="zh-TW"/>
        </w:rPr>
        <mc:AlternateContent>
          <mc:Choice Requires="wps">
            <w:drawing>
              <wp:anchor distT="0" distB="0" distL="114300" distR="114300" simplePos="0" relativeHeight="251673600" behindDoc="0" locked="0" layoutInCell="1" allowOverlap="1" wp14:anchorId="280674C3" wp14:editId="519B66A1">
                <wp:simplePos x="0" y="0"/>
                <wp:positionH relativeFrom="column">
                  <wp:posOffset>19050</wp:posOffset>
                </wp:positionH>
                <wp:positionV relativeFrom="paragraph">
                  <wp:posOffset>41275</wp:posOffset>
                </wp:positionV>
                <wp:extent cx="2433320" cy="1093470"/>
                <wp:effectExtent l="9525" t="12700" r="5080" b="8255"/>
                <wp:wrapNone/>
                <wp:docPr id="13024672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320" cy="1093470"/>
                        </a:xfrm>
                        <a:prstGeom prst="rect">
                          <a:avLst/>
                        </a:prstGeom>
                        <a:solidFill>
                          <a:srgbClr val="FFFFFF"/>
                        </a:solidFill>
                        <a:ln w="9525">
                          <a:solidFill>
                            <a:srgbClr val="000000"/>
                          </a:solidFill>
                          <a:miter lim="800000"/>
                          <a:headEnd/>
                          <a:tailEnd/>
                        </a:ln>
                      </wps:spPr>
                      <wps:txbx>
                        <w:txbxContent>
                          <w:p w14:paraId="0C55037A" w14:textId="77777777" w:rsidR="003860BF" w:rsidRDefault="003860BF" w:rsidP="003860BF">
                            <w:pPr>
                              <w:pBdr>
                                <w:bottom w:val="single" w:sz="12" w:space="1" w:color="auto"/>
                              </w:pBdr>
                            </w:pPr>
                          </w:p>
                          <w:p w14:paraId="34731B44" w14:textId="77777777" w:rsidR="003860BF" w:rsidRDefault="003860BF" w:rsidP="003860BF">
                            <w:pPr>
                              <w:pBdr>
                                <w:bottom w:val="single" w:sz="12" w:space="1" w:color="auto"/>
                              </w:pBdr>
                            </w:pPr>
                          </w:p>
                          <w:p w14:paraId="3EE9BF2B" w14:textId="77777777" w:rsidR="003860BF" w:rsidRDefault="003860BF" w:rsidP="003860BF">
                            <w:r>
                              <w:t>Brendan Gordon, Bio-Friendly Ltd.</w:t>
                            </w:r>
                          </w:p>
                          <w:p w14:paraId="2857A8B1" w14:textId="77777777" w:rsidR="003860BF" w:rsidRDefault="003860BF" w:rsidP="003860BF"/>
                          <w:p w14:paraId="45EF607F" w14:textId="77777777" w:rsidR="003860BF" w:rsidRDefault="003860BF" w:rsidP="003860BF">
                            <w:pPr>
                              <w:shd w:val="clear" w:color="auto" w:fill="FFFFFF" w:themeFill="background1"/>
                            </w:pPr>
                            <w:r>
                              <w:t>Date:</w:t>
                            </w:r>
                          </w:p>
                          <w:p w14:paraId="0B55CBF2" w14:textId="77777777" w:rsidR="003860BF" w:rsidRDefault="003860BF" w:rsidP="003860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0674C3" id="Text Box 12" o:spid="_x0000_s1028" type="#_x0000_t202" style="position:absolute;margin-left:1.5pt;margin-top:3.25pt;width:191.6pt;height:86.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">
                <v:textbox>
                  <w:txbxContent>
                    <w:p w14:paraId="0C55037A" w14:textId="77777777" w:rsidR="003860BF" w:rsidRDefault="003860BF" w:rsidP="003860BF">
                      <w:pPr>
                        <w:pBdr>
                          <w:bottom w:val="single" w:sz="12" w:space="1" w:color="auto"/>
                        </w:pBdr>
                      </w:pPr>
                    </w:p>
                    <w:p w14:paraId="34731B44" w14:textId="77777777" w:rsidR="003860BF" w:rsidRDefault="003860BF" w:rsidP="003860BF">
                      <w:pPr>
                        <w:pBdr>
                          <w:bottom w:val="single" w:sz="12" w:space="1" w:color="auto"/>
                        </w:pBdr>
                      </w:pPr>
                    </w:p>
                    <w:p w14:paraId="3EE9BF2B" w14:textId="77777777" w:rsidR="003860BF" w:rsidRDefault="003860BF" w:rsidP="003860BF">
                      <w:r>
                        <w:t>Brendan Gordon, Bio-Friendly Ltd.</w:t>
                      </w:r>
                    </w:p>
                    <w:p w14:paraId="2857A8B1" w14:textId="77777777" w:rsidR="003860BF" w:rsidRDefault="003860BF" w:rsidP="003860BF"/>
                    <w:p w14:paraId="45EF607F" w14:textId="77777777" w:rsidR="003860BF" w:rsidRDefault="003860BF" w:rsidP="003860BF">
                      <w:pPr>
                        <w:shd w:val="clear" w:color="auto" w:fill="FFFFFF" w:themeFill="background1"/>
                      </w:pPr>
                      <w:r>
                        <w:t>Date:</w:t>
                      </w:r>
                    </w:p>
                    <w:p w14:paraId="0B55CBF2" w14:textId="77777777" w:rsidR="003860BF" w:rsidRDefault="003860BF" w:rsidP="003860BF"/>
                  </w:txbxContent>
                </v:textbox>
              </v:shape>
            </w:pict>
          </mc:Fallback>
        </mc:AlternateContent>
      </w:r>
    </w:p>
    <w:p w14:paraId="21BADB89" w14:textId="77777777" w:rsidR="003860BF" w:rsidRPr="003860BF" w:rsidRDefault="003860BF" w:rsidP="003860BF"/>
    <w:p w14:paraId="1884E8F8" w14:textId="77777777" w:rsidR="003860BF" w:rsidRPr="003860BF" w:rsidRDefault="003860BF" w:rsidP="003860BF"/>
    <w:p w14:paraId="3DEA2F89" w14:textId="77777777" w:rsidR="003860BF" w:rsidRPr="003860BF" w:rsidRDefault="003860BF" w:rsidP="003860BF"/>
    <w:p w14:paraId="5C2E7282" w14:textId="77777777" w:rsidR="003860BF" w:rsidRPr="003860BF" w:rsidRDefault="003860BF" w:rsidP="003860BF"/>
    <w:p w14:paraId="7CEBD9F6" w14:textId="77777777" w:rsidR="003860BF" w:rsidRPr="003860BF" w:rsidRDefault="003860BF" w:rsidP="003860BF"/>
    <w:p w14:paraId="7F15B26B" w14:textId="77777777" w:rsidR="003860BF" w:rsidRPr="003860BF" w:rsidRDefault="003860BF" w:rsidP="003860BF"/>
    <w:p w14:paraId="7E6A9D0A" w14:textId="77777777" w:rsidR="003860BF" w:rsidRPr="003860BF" w:rsidRDefault="003860BF" w:rsidP="003860BF">
      <w:pPr>
        <w:jc w:val="center"/>
        <w:rPr>
          <w:sz w:val="32"/>
          <w:szCs w:val="32"/>
          <w:u w:val="single"/>
        </w:rPr>
      </w:pPr>
    </w:p>
    <w:p w14:paraId="07A0B654" w14:textId="77777777" w:rsidR="00106B88" w:rsidRDefault="00106B88" w:rsidP="00D2518B">
      <w:pPr>
        <w:rPr>
          <w:b/>
          <w:bCs/>
          <w:i/>
          <w:iCs/>
          <w:sz w:val="28"/>
          <w:u w:val="single"/>
        </w:rPr>
      </w:pPr>
    </w:p>
    <w:p w14:paraId="2B5637BD" w14:textId="77777777" w:rsidR="008968A1" w:rsidRDefault="008968A1" w:rsidP="00E47FE3">
      <w:pPr>
        <w:pStyle w:val="Heading1"/>
        <w:numPr>
          <w:ilvl w:val="0"/>
          <w:numId w:val="0"/>
        </w:numPr>
        <w:rPr>
          <w:sz w:val="32"/>
        </w:rPr>
        <w:sectPr w:rsidR="008968A1" w:rsidSect="008968A1">
          <w:headerReference w:type="default" r:id="rId15"/>
          <w:footerReference w:type="even" r:id="rId16"/>
          <w:headerReference w:type="first" r:id="rId17"/>
          <w:footerReference w:type="first" r:id="rId18"/>
          <w:type w:val="nextColumn"/>
          <w:pgSz w:w="11906" w:h="16838"/>
          <w:pgMar w:top="1440" w:right="1440" w:bottom="1440" w:left="1440" w:header="720" w:footer="680" w:gutter="0"/>
          <w:pgNumType w:fmt="lowerRoman" w:start="1"/>
          <w:cols w:space="708"/>
          <w:docGrid w:linePitch="360"/>
        </w:sectPr>
      </w:pPr>
    </w:p>
    <w:p w14:paraId="25A526C0" w14:textId="331ADB1C" w:rsidR="008968A1" w:rsidRDefault="008968A1" w:rsidP="005B1462">
      <w:pPr>
        <w:pStyle w:val="Heading1"/>
        <w:numPr>
          <w:ilvl w:val="2"/>
          <w:numId w:val="24"/>
        </w:numPr>
        <w:rPr>
          <w:rFonts w:ascii="Times New Roman" w:hAnsi="Times New Roman"/>
          <w:sz w:val="32"/>
        </w:rPr>
      </w:pPr>
      <w:bookmarkStart w:id="2" w:name="_Toc514147091"/>
      <w:r w:rsidRPr="004F3FDC">
        <w:rPr>
          <w:rFonts w:ascii="Times New Roman" w:hAnsi="Times New Roman"/>
          <w:sz w:val="32"/>
        </w:rPr>
        <w:lastRenderedPageBreak/>
        <w:t>Bio-Friendly Ltd. P6 Sewage Treatment System Description</w:t>
      </w:r>
      <w:bookmarkEnd w:id="2"/>
      <w:r w:rsidRPr="004F3FDC">
        <w:rPr>
          <w:rFonts w:ascii="Times New Roman" w:hAnsi="Times New Roman"/>
          <w:sz w:val="32"/>
        </w:rPr>
        <w:t xml:space="preserve"> </w:t>
      </w:r>
    </w:p>
    <w:p w14:paraId="1A423626" w14:textId="77777777" w:rsidR="004F3FDC" w:rsidRPr="004F3FDC" w:rsidRDefault="004F3FDC" w:rsidP="004F3FDC"/>
    <w:p w14:paraId="4BCC6C77" w14:textId="77777777" w:rsidR="008968A1" w:rsidRPr="00AB7F2E" w:rsidRDefault="008968A1" w:rsidP="008968A1">
      <w:pPr>
        <w:ind w:left="720" w:hanging="720"/>
        <w:rPr>
          <w:sz w:val="32"/>
          <w:szCs w:val="28"/>
        </w:rPr>
      </w:pPr>
      <w:r w:rsidRPr="00091747">
        <w:rPr>
          <w:sz w:val="48"/>
        </w:rPr>
        <w:t xml:space="preserve">                   </w:t>
      </w:r>
      <w:r>
        <w:rPr>
          <w:sz w:val="48"/>
        </w:rPr>
        <w:t xml:space="preserve">     </w:t>
      </w:r>
      <w:r w:rsidRPr="00091747">
        <w:rPr>
          <w:sz w:val="48"/>
        </w:rPr>
        <w:t xml:space="preserve">  </w:t>
      </w:r>
      <w:r w:rsidRPr="00AB7F2E">
        <w:rPr>
          <w:sz w:val="32"/>
          <w:szCs w:val="28"/>
        </w:rPr>
        <w:t xml:space="preserve">Tank 1                                   </w:t>
      </w:r>
      <w:r>
        <w:rPr>
          <w:sz w:val="32"/>
          <w:szCs w:val="28"/>
        </w:rPr>
        <w:tab/>
      </w:r>
      <w:r>
        <w:rPr>
          <w:sz w:val="32"/>
          <w:szCs w:val="28"/>
        </w:rPr>
        <w:tab/>
      </w:r>
      <w:r>
        <w:rPr>
          <w:sz w:val="32"/>
          <w:szCs w:val="28"/>
        </w:rPr>
        <w:tab/>
        <w:t xml:space="preserve">  T</w:t>
      </w:r>
      <w:r w:rsidRPr="00AB7F2E">
        <w:rPr>
          <w:sz w:val="32"/>
          <w:szCs w:val="28"/>
        </w:rPr>
        <w:t>ank 2</w:t>
      </w:r>
    </w:p>
    <w:p w14:paraId="7C69ED77" w14:textId="77777777" w:rsidR="008968A1" w:rsidRDefault="008968A1" w:rsidP="008968A1"/>
    <w:p w14:paraId="06C7DF14" w14:textId="215B92DD" w:rsidR="008968A1" w:rsidRDefault="000C51A9" w:rsidP="008968A1">
      <w:pPr>
        <w:spacing w:line="360" w:lineRule="auto"/>
      </w:pPr>
      <w:r>
        <w:rPr>
          <w:noProof/>
        </w:rPr>
        <mc:AlternateContent>
          <mc:Choice Requires="wpc">
            <w:drawing>
              <wp:inline distT="0" distB="0" distL="0" distR="0" wp14:anchorId="6065BD28" wp14:editId="6C44AADB">
                <wp:extent cx="8474710" cy="3891915"/>
                <wp:effectExtent l="0" t="8890" r="12065" b="13970"/>
                <wp:docPr id="65"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316971029" name="Group 67"/>
                        <wpg:cNvGrpSpPr>
                          <a:grpSpLocks/>
                        </wpg:cNvGrpSpPr>
                        <wpg:grpSpPr bwMode="auto">
                          <a:xfrm>
                            <a:off x="727655" y="214183"/>
                            <a:ext cx="6751108" cy="2413338"/>
                            <a:chOff x="2636" y="6861"/>
                            <a:chExt cx="8480" cy="3031"/>
                          </a:xfrm>
                        </wpg:grpSpPr>
                        <wps:wsp>
                          <wps:cNvPr id="2132599767" name="Rectangle 68"/>
                          <wps:cNvSpPr>
                            <a:spLocks noChangeArrowheads="1"/>
                          </wps:cNvSpPr>
                          <wps:spPr bwMode="auto">
                            <a:xfrm>
                              <a:off x="9651" y="7582"/>
                              <a:ext cx="1465" cy="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1095984" name="AutoShape 69"/>
                          <wps:cNvSpPr>
                            <a:spLocks noChangeArrowheads="1"/>
                          </wps:cNvSpPr>
                          <wps:spPr bwMode="auto">
                            <a:xfrm>
                              <a:off x="7153" y="8593"/>
                              <a:ext cx="3101" cy="1299"/>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14:paraId="3CD320EF" w14:textId="77777777" w:rsidR="008968A1" w:rsidRDefault="008968A1" w:rsidP="008968A1">
                                <w:r>
                                  <w:t xml:space="preserve"> </w:t>
                                </w:r>
                              </w:p>
                            </w:txbxContent>
                          </wps:txbx>
                          <wps:bodyPr rot="0" vert="horz" wrap="square" lIns="91440" tIns="45720" rIns="91440" bIns="45720" anchor="t" anchorCtr="0" upright="1">
                            <a:noAutofit/>
                          </wps:bodyPr>
                        </wps:wsp>
                        <wps:wsp>
                          <wps:cNvPr id="502012980" name="AutoShape 70"/>
                          <wps:cNvSpPr>
                            <a:spLocks noChangeArrowheads="1"/>
                          </wps:cNvSpPr>
                          <wps:spPr bwMode="auto">
                            <a:xfrm>
                              <a:off x="10259" y="6861"/>
                              <a:ext cx="86" cy="577"/>
                            </a:xfrm>
                            <a:prstGeom prst="can">
                              <a:avLst>
                                <a:gd name="adj" fmla="val 16773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75021550" name="AutoShape 71"/>
                          <wps:cNvSpPr>
                            <a:spLocks noChangeArrowheads="1"/>
                          </wps:cNvSpPr>
                          <wps:spPr bwMode="auto">
                            <a:xfrm>
                              <a:off x="9479" y="7295"/>
                              <a:ext cx="866" cy="156"/>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56045742" name="AutoShape 72"/>
                          <wps:cNvSpPr>
                            <a:spLocks noChangeArrowheads="1"/>
                          </wps:cNvSpPr>
                          <wps:spPr bwMode="auto">
                            <a:xfrm>
                              <a:off x="5775" y="6861"/>
                              <a:ext cx="86" cy="577"/>
                            </a:xfrm>
                            <a:prstGeom prst="can">
                              <a:avLst>
                                <a:gd name="adj" fmla="val 167733"/>
                              </a:avLst>
                            </a:prstGeom>
                            <a:solidFill>
                              <a:srgbClr val="FFFFFF"/>
                            </a:solidFill>
                            <a:ln w="9525">
                              <a:solidFill>
                                <a:srgbClr val="000000"/>
                              </a:solidFill>
                              <a:round/>
                              <a:headEnd/>
                              <a:tailEnd/>
                            </a:ln>
                          </wps:spPr>
                          <wps:txbx>
                            <w:txbxContent>
                              <w:p w14:paraId="3426BC6F" w14:textId="77777777" w:rsidR="008968A1" w:rsidRDefault="008968A1" w:rsidP="008968A1"/>
                            </w:txbxContent>
                          </wps:txbx>
                          <wps:bodyPr rot="0" vert="horz" wrap="square" lIns="91440" tIns="45720" rIns="91440" bIns="45720" anchor="t" anchorCtr="0" upright="1">
                            <a:noAutofit/>
                          </wps:bodyPr>
                        </wps:wsp>
                        <wps:wsp>
                          <wps:cNvPr id="975442439" name="AutoShape 73"/>
                          <wps:cNvSpPr>
                            <a:spLocks noChangeArrowheads="1"/>
                          </wps:cNvSpPr>
                          <wps:spPr bwMode="auto">
                            <a:xfrm>
                              <a:off x="4989" y="7307"/>
                              <a:ext cx="872" cy="144"/>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7723006" name="AutoShape 74"/>
                          <wps:cNvSpPr>
                            <a:spLocks noChangeArrowheads="1"/>
                          </wps:cNvSpPr>
                          <wps:spPr bwMode="auto">
                            <a:xfrm>
                              <a:off x="2636" y="7580"/>
                              <a:ext cx="606" cy="144"/>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55831265" name="AutoShape 75"/>
                          <wps:cNvSpPr>
                            <a:spLocks noChangeArrowheads="1"/>
                          </wps:cNvSpPr>
                          <wps:spPr bwMode="auto">
                            <a:xfrm flipV="1">
                              <a:off x="5172" y="7582"/>
                              <a:ext cx="2935" cy="145"/>
                            </a:xfrm>
                            <a:prstGeom prst="parallelogram">
                              <a:avLst>
                                <a:gd name="adj" fmla="val 0"/>
                              </a:avLst>
                            </a:prstGeom>
                            <a:solidFill>
                              <a:srgbClr val="FFFFFF"/>
                            </a:solidFill>
                            <a:ln w="9525">
                              <a:solidFill>
                                <a:srgbClr val="000000"/>
                              </a:solidFill>
                              <a:miter lim="800000"/>
                              <a:headEnd/>
                              <a:tailEnd/>
                            </a:ln>
                          </wps:spPr>
                          <wps:txbx>
                            <w:txbxContent>
                              <w:p w14:paraId="213C2967" w14:textId="77777777" w:rsidR="008968A1" w:rsidRPr="00EA3A8B" w:rsidRDefault="008968A1" w:rsidP="008968A1">
                                <w:pPr>
                                  <w:rPr>
                                    <w:sz w:val="12"/>
                                  </w:rPr>
                                </w:pPr>
                                <w:r>
                                  <w:rPr>
                                    <w:sz w:val="12"/>
                                  </w:rPr>
                                  <w:t xml:space="preserve">Outlet </w:t>
                                </w:r>
                              </w:p>
                            </w:txbxContent>
                          </wps:txbx>
                          <wps:bodyPr rot="0" vert="horz" wrap="square" lIns="91440" tIns="45720" rIns="91440" bIns="45720" anchor="t" anchorCtr="0" upright="1">
                            <a:noAutofit/>
                          </wps:bodyPr>
                        </wps:wsp>
                        <wps:wsp>
                          <wps:cNvPr id="178451838" name="AutoShape 76"/>
                          <wps:cNvSpPr>
                            <a:spLocks noChangeArrowheads="1"/>
                          </wps:cNvSpPr>
                          <wps:spPr bwMode="auto">
                            <a:xfrm rot="10800000">
                              <a:off x="2636" y="7307"/>
                              <a:ext cx="3139" cy="1275"/>
                            </a:xfrm>
                            <a:prstGeom prst="flowChartManualOperation">
                              <a:avLst/>
                            </a:prstGeom>
                            <a:solidFill>
                              <a:srgbClr val="FFFFFF"/>
                            </a:solidFill>
                            <a:ln w="9525">
                              <a:solidFill>
                                <a:srgbClr val="000000"/>
                              </a:solidFill>
                              <a:miter lim="800000"/>
                              <a:headEnd/>
                              <a:tailEnd/>
                            </a:ln>
                          </wps:spPr>
                          <wps:txbx>
                            <w:txbxContent>
                              <w:p w14:paraId="3C929B3E" w14:textId="77777777" w:rsidR="008968A1" w:rsidRDefault="008968A1" w:rsidP="008968A1">
                                <w:pPr>
                                  <w:rPr>
                                    <w:sz w:val="16"/>
                                  </w:rPr>
                                </w:pPr>
                              </w:p>
                              <w:p w14:paraId="5F5A60EE" w14:textId="77777777" w:rsidR="008968A1" w:rsidRPr="00091747" w:rsidRDefault="008968A1" w:rsidP="008968A1">
                                <w:r w:rsidRPr="00091747">
                                  <w:rPr>
                                    <w:sz w:val="18"/>
                                  </w:rPr>
                                  <w:t xml:space="preserve">Water level </w:t>
                                </w:r>
                              </w:p>
                            </w:txbxContent>
                          </wps:txbx>
                          <wps:bodyPr rot="0" vert="horz" wrap="square" lIns="91440" tIns="45720" rIns="91440" bIns="45720" anchor="t" anchorCtr="0" upright="1">
                            <a:noAutofit/>
                          </wps:bodyPr>
                        </wps:wsp>
                        <wps:wsp>
                          <wps:cNvPr id="523976541" name="AutoShape 77"/>
                          <wps:cNvSpPr>
                            <a:spLocks noChangeArrowheads="1"/>
                          </wps:cNvSpPr>
                          <wps:spPr bwMode="auto">
                            <a:xfrm>
                              <a:off x="2636" y="8582"/>
                              <a:ext cx="3139" cy="1310"/>
                            </a:xfrm>
                            <a:prstGeom prst="flowChartManualOperation">
                              <a:avLst/>
                            </a:prstGeom>
                            <a:solidFill>
                              <a:srgbClr val="FFFFFF"/>
                            </a:solidFill>
                            <a:ln w="9525">
                              <a:solidFill>
                                <a:srgbClr val="000000"/>
                              </a:solidFill>
                              <a:miter lim="800000"/>
                              <a:headEnd/>
                              <a:tailEnd/>
                            </a:ln>
                          </wps:spPr>
                          <wps:txbx>
                            <w:txbxContent>
                              <w:p w14:paraId="66BE08CA" w14:textId="77777777" w:rsidR="008968A1" w:rsidRPr="00091747" w:rsidRDefault="008968A1" w:rsidP="008968A1"/>
                            </w:txbxContent>
                          </wps:txbx>
                          <wps:bodyPr rot="0" vert="horz" wrap="square" lIns="91440" tIns="45720" rIns="91440" bIns="45720" anchor="t" anchorCtr="0" upright="1">
                            <a:noAutofit/>
                          </wps:bodyPr>
                        </wps:wsp>
                        <wps:wsp>
                          <wps:cNvPr id="259842876" name="AutoShape 78"/>
                          <wps:cNvSpPr>
                            <a:spLocks noChangeArrowheads="1"/>
                          </wps:cNvSpPr>
                          <wps:spPr bwMode="auto">
                            <a:xfrm>
                              <a:off x="3457" y="7221"/>
                              <a:ext cx="1532" cy="86"/>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9335268" name="AutoShape 79"/>
                          <wps:cNvSpPr>
                            <a:spLocks noChangeArrowheads="1"/>
                          </wps:cNvSpPr>
                          <wps:spPr bwMode="auto">
                            <a:xfrm rot="10800000">
                              <a:off x="7153" y="7294"/>
                              <a:ext cx="3104" cy="1289"/>
                            </a:xfrm>
                            <a:prstGeom prst="flowChartManualOperation">
                              <a:avLst/>
                            </a:prstGeom>
                            <a:solidFill>
                              <a:srgbClr val="FFFFFF"/>
                            </a:solidFill>
                            <a:ln w="9525">
                              <a:solidFill>
                                <a:srgbClr val="000000"/>
                              </a:solidFill>
                              <a:miter lim="800000"/>
                              <a:headEnd/>
                              <a:tailEnd/>
                            </a:ln>
                          </wps:spPr>
                          <wps:txbx>
                            <w:txbxContent>
                              <w:p w14:paraId="5127F3DA" w14:textId="77777777" w:rsidR="008968A1" w:rsidRDefault="008968A1" w:rsidP="008968A1"/>
                            </w:txbxContent>
                          </wps:txbx>
                          <wps:bodyPr rot="0" vert="horz" wrap="square" lIns="91440" tIns="45720" rIns="91440" bIns="45720" anchor="t" anchorCtr="0" upright="1">
                            <a:noAutofit/>
                          </wps:bodyPr>
                        </wps:wsp>
                        <wps:wsp>
                          <wps:cNvPr id="94073931" name="AutoShape 80"/>
                          <wps:cNvSpPr>
                            <a:spLocks noChangeArrowheads="1"/>
                          </wps:cNvSpPr>
                          <wps:spPr bwMode="auto">
                            <a:xfrm flipV="1">
                              <a:off x="7913" y="7221"/>
                              <a:ext cx="1551" cy="89"/>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s:wsp>
                        <wps:cNvPr id="1024382957" name="AutoShape 81"/>
                        <wps:cNvCnPr>
                          <a:cxnSpLocks noChangeShapeType="1"/>
                        </wps:cNvCnPr>
                        <wps:spPr bwMode="auto">
                          <a:xfrm>
                            <a:off x="1084317" y="901319"/>
                            <a:ext cx="1788088" cy="796"/>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51728829" name="Text Box 82"/>
                        <wps:cNvSpPr txBox="1">
                          <a:spLocks noChangeArrowheads="1"/>
                        </wps:cNvSpPr>
                        <wps:spPr bwMode="auto">
                          <a:xfrm>
                            <a:off x="727655" y="2857627"/>
                            <a:ext cx="773830" cy="440309"/>
                          </a:xfrm>
                          <a:prstGeom prst="rect">
                            <a:avLst/>
                          </a:prstGeom>
                          <a:solidFill>
                            <a:srgbClr val="FFFFFF"/>
                          </a:solidFill>
                          <a:ln w="9525">
                            <a:solidFill>
                              <a:srgbClr val="000000"/>
                            </a:solidFill>
                            <a:miter lim="800000"/>
                            <a:headEnd/>
                            <a:tailEnd/>
                          </a:ln>
                        </wps:spPr>
                        <wps:txbx>
                          <w:txbxContent>
                            <w:p w14:paraId="3EC43655" w14:textId="77777777" w:rsidR="008968A1" w:rsidRPr="00091747" w:rsidRDefault="008968A1" w:rsidP="008968A1">
                              <w:pPr>
                                <w:rPr>
                                  <w:sz w:val="20"/>
                                </w:rPr>
                              </w:pPr>
                              <w:r>
                                <w:rPr>
                                  <w:sz w:val="20"/>
                                </w:rPr>
                                <w:t xml:space="preserve">Settlement Chamber </w:t>
                              </w:r>
                              <w:r w:rsidRPr="00091747">
                                <w:rPr>
                                  <w:sz w:val="20"/>
                                </w:rPr>
                                <w:t xml:space="preserve"> </w:t>
                              </w:r>
                            </w:p>
                          </w:txbxContent>
                        </wps:txbx>
                        <wps:bodyPr rot="0" vert="horz" wrap="square" lIns="91440" tIns="45720" rIns="91440" bIns="45720" anchor="t" anchorCtr="0" upright="1">
                          <a:noAutofit/>
                        </wps:bodyPr>
                      </wps:wsp>
                      <wps:wsp>
                        <wps:cNvPr id="1201755917" name="AutoShape 83"/>
                        <wps:cNvCnPr>
                          <a:cxnSpLocks noChangeShapeType="1"/>
                          <a:stCxn id="2069335268" idx="0"/>
                          <a:endCxn id="2069335268" idx="0"/>
                        </wps:cNvCnPr>
                        <wps:spPr bwMode="auto">
                          <a:xfrm>
                            <a:off x="5559314" y="1585271"/>
                            <a:ext cx="796" cy="7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3010580" name="AutoShape 84"/>
                        <wps:cNvCnPr>
                          <a:cxnSpLocks noChangeShapeType="1"/>
                          <a:stCxn id="2069335268" idx="0"/>
                        </wps:cNvCnPr>
                        <wps:spPr bwMode="auto">
                          <a:xfrm flipH="1" flipV="1">
                            <a:off x="5556130" y="1563773"/>
                            <a:ext cx="3184" cy="2149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2085081" name="Text Box 85"/>
                        <wps:cNvSpPr txBox="1">
                          <a:spLocks noChangeArrowheads="1"/>
                        </wps:cNvSpPr>
                        <wps:spPr bwMode="auto">
                          <a:xfrm>
                            <a:off x="4478182" y="3279623"/>
                            <a:ext cx="891656" cy="249216"/>
                          </a:xfrm>
                          <a:prstGeom prst="rect">
                            <a:avLst/>
                          </a:prstGeom>
                          <a:solidFill>
                            <a:srgbClr val="FFFFFF"/>
                          </a:solidFill>
                          <a:ln w="9525">
                            <a:solidFill>
                              <a:srgbClr val="000000"/>
                            </a:solidFill>
                            <a:miter lim="800000"/>
                            <a:headEnd/>
                            <a:tailEnd/>
                          </a:ln>
                        </wps:spPr>
                        <wps:txbx>
                          <w:txbxContent>
                            <w:p w14:paraId="2C53F7A6" w14:textId="77777777" w:rsidR="008968A1" w:rsidRPr="00091747" w:rsidRDefault="008968A1" w:rsidP="008968A1">
                              <w:pPr>
                                <w:rPr>
                                  <w:sz w:val="20"/>
                                </w:rPr>
                              </w:pPr>
                              <w:r w:rsidRPr="00091747">
                                <w:rPr>
                                  <w:sz w:val="20"/>
                                </w:rPr>
                                <w:t>Baffle wall</w:t>
                              </w:r>
                            </w:p>
                          </w:txbxContent>
                        </wps:txbx>
                        <wps:bodyPr rot="0" vert="horz" wrap="square" lIns="91440" tIns="45720" rIns="91440" bIns="45720" anchor="t" anchorCtr="0" upright="1">
                          <a:noAutofit/>
                        </wps:bodyPr>
                      </wps:wsp>
                      <wps:wsp>
                        <wps:cNvPr id="670877102" name="AutoShape 86"/>
                        <wps:cNvSpPr>
                          <a:spLocks noChangeArrowheads="1"/>
                        </wps:cNvSpPr>
                        <wps:spPr bwMode="auto">
                          <a:xfrm>
                            <a:off x="4766378" y="2109182"/>
                            <a:ext cx="98719" cy="90769"/>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47875677" name="AutoShape 87"/>
                        <wps:cNvSpPr>
                          <a:spLocks noChangeArrowheads="1"/>
                        </wps:cNvSpPr>
                        <wps:spPr bwMode="auto">
                          <a:xfrm>
                            <a:off x="4918437" y="2262056"/>
                            <a:ext cx="99515" cy="90769"/>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61276027" name="AutoShape 88"/>
                        <wps:cNvSpPr>
                          <a:spLocks noChangeArrowheads="1"/>
                        </wps:cNvSpPr>
                        <wps:spPr bwMode="auto">
                          <a:xfrm>
                            <a:off x="5071292" y="2414134"/>
                            <a:ext cx="98719" cy="90769"/>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72596587" name="AutoShape 89"/>
                        <wps:cNvSpPr>
                          <a:spLocks noChangeArrowheads="1"/>
                        </wps:cNvSpPr>
                        <wps:spPr bwMode="auto">
                          <a:xfrm>
                            <a:off x="5223351" y="2262056"/>
                            <a:ext cx="98719" cy="90769"/>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09413467" name="AutoShape 90"/>
                        <wps:cNvSpPr>
                          <a:spLocks noChangeArrowheads="1"/>
                        </wps:cNvSpPr>
                        <wps:spPr bwMode="auto">
                          <a:xfrm>
                            <a:off x="5009194" y="2108386"/>
                            <a:ext cx="99515" cy="90769"/>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03906396" name="AutoShape 91"/>
                        <wps:cNvSpPr>
                          <a:spLocks noChangeArrowheads="1"/>
                        </wps:cNvSpPr>
                        <wps:spPr bwMode="auto">
                          <a:xfrm>
                            <a:off x="5170011" y="1927644"/>
                            <a:ext cx="98719" cy="90769"/>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101786" name="AutoShape 92"/>
                        <wps:cNvSpPr>
                          <a:spLocks noChangeArrowheads="1"/>
                        </wps:cNvSpPr>
                        <wps:spPr bwMode="auto">
                          <a:xfrm>
                            <a:off x="4598396" y="1937995"/>
                            <a:ext cx="98719" cy="8997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26870968" name="AutoShape 93"/>
                        <wps:cNvSpPr>
                          <a:spLocks noChangeArrowheads="1"/>
                        </wps:cNvSpPr>
                        <wps:spPr bwMode="auto">
                          <a:xfrm>
                            <a:off x="5146923" y="2512865"/>
                            <a:ext cx="98719" cy="90769"/>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98420901" name="AutoShape 94"/>
                        <wps:cNvSpPr>
                          <a:spLocks noChangeArrowheads="1"/>
                        </wps:cNvSpPr>
                        <wps:spPr bwMode="auto">
                          <a:xfrm>
                            <a:off x="5322070" y="2109182"/>
                            <a:ext cx="99515" cy="90769"/>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20488333" name="AutoShape 95"/>
                        <wps:cNvSpPr>
                          <a:spLocks noChangeArrowheads="1"/>
                        </wps:cNvSpPr>
                        <wps:spPr bwMode="auto">
                          <a:xfrm>
                            <a:off x="5017952" y="1927644"/>
                            <a:ext cx="99515" cy="90769"/>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26849899" name="AutoShape 96"/>
                        <wps:cNvSpPr>
                          <a:spLocks noChangeArrowheads="1"/>
                        </wps:cNvSpPr>
                        <wps:spPr bwMode="auto">
                          <a:xfrm>
                            <a:off x="5322070" y="2414134"/>
                            <a:ext cx="99515" cy="90769"/>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41321920" name="AutoShape 97"/>
                        <wps:cNvSpPr>
                          <a:spLocks noChangeArrowheads="1"/>
                        </wps:cNvSpPr>
                        <wps:spPr bwMode="auto">
                          <a:xfrm>
                            <a:off x="4872262" y="2397413"/>
                            <a:ext cx="100311" cy="90769"/>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83151471" name="AutoShape 98"/>
                        <wps:cNvSpPr>
                          <a:spLocks noChangeArrowheads="1"/>
                        </wps:cNvSpPr>
                        <wps:spPr bwMode="auto">
                          <a:xfrm>
                            <a:off x="4819718" y="1927644"/>
                            <a:ext cx="98719" cy="90769"/>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65421528" name="AutoShape 99"/>
                        <wps:cNvSpPr>
                          <a:spLocks noChangeArrowheads="1"/>
                        </wps:cNvSpPr>
                        <wps:spPr bwMode="auto">
                          <a:xfrm>
                            <a:off x="5117467" y="2199951"/>
                            <a:ext cx="98719" cy="90769"/>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93284204" name="AutoShape 100"/>
                        <wps:cNvSpPr>
                          <a:spLocks noChangeArrowheads="1"/>
                        </wps:cNvSpPr>
                        <wps:spPr bwMode="auto">
                          <a:xfrm>
                            <a:off x="5421585" y="2199951"/>
                            <a:ext cx="98719" cy="90769"/>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2927811" name="AutoShape 101"/>
                        <wps:cNvSpPr>
                          <a:spLocks noChangeArrowheads="1"/>
                        </wps:cNvSpPr>
                        <wps:spPr bwMode="auto">
                          <a:xfrm>
                            <a:off x="4666862" y="2052651"/>
                            <a:ext cx="99515" cy="90769"/>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62272086" name="AutoShape 102"/>
                        <wps:cNvSpPr>
                          <a:spLocks noChangeArrowheads="1"/>
                        </wps:cNvSpPr>
                        <wps:spPr bwMode="auto">
                          <a:xfrm>
                            <a:off x="5420789" y="2508884"/>
                            <a:ext cx="99515" cy="90769"/>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62788054" name="AutoShape 103"/>
                        <wps:cNvCnPr>
                          <a:cxnSpLocks noChangeShapeType="1"/>
                        </wps:cNvCnPr>
                        <wps:spPr bwMode="auto">
                          <a:xfrm flipV="1">
                            <a:off x="5558518" y="1133815"/>
                            <a:ext cx="796" cy="14929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4962815" name="Rectangle 104"/>
                        <wps:cNvSpPr>
                          <a:spLocks noChangeArrowheads="1"/>
                        </wps:cNvSpPr>
                        <wps:spPr bwMode="auto">
                          <a:xfrm>
                            <a:off x="4803795" y="558945"/>
                            <a:ext cx="685460" cy="414830"/>
                          </a:xfrm>
                          <a:prstGeom prst="rect">
                            <a:avLst/>
                          </a:prstGeom>
                          <a:solidFill>
                            <a:srgbClr val="FFFFFF"/>
                          </a:solidFill>
                          <a:ln w="9525">
                            <a:solidFill>
                              <a:srgbClr val="000000"/>
                            </a:solidFill>
                            <a:miter lim="800000"/>
                            <a:headEnd/>
                            <a:tailEnd/>
                          </a:ln>
                        </wps:spPr>
                        <wps:txbx>
                          <w:txbxContent>
                            <w:p w14:paraId="231E5B79" w14:textId="77777777" w:rsidR="008968A1" w:rsidRPr="00091747" w:rsidRDefault="008968A1" w:rsidP="008968A1">
                              <w:pPr>
                                <w:rPr>
                                  <w:sz w:val="14"/>
                                </w:rPr>
                              </w:pPr>
                              <w:r w:rsidRPr="00091747">
                                <w:rPr>
                                  <w:sz w:val="14"/>
                                </w:rPr>
                                <w:t xml:space="preserve">Compressor Box &amp; Compressor </w:t>
                              </w:r>
                            </w:p>
                          </w:txbxContent>
                        </wps:txbx>
                        <wps:bodyPr rot="0" vert="horz" wrap="square" lIns="91440" tIns="45720" rIns="91440" bIns="45720" anchor="t" anchorCtr="0" upright="1">
                          <a:noAutofit/>
                        </wps:bodyPr>
                      </wps:wsp>
                      <wps:wsp>
                        <wps:cNvPr id="447761541" name="AutoShape 105"/>
                        <wps:cNvCnPr>
                          <a:cxnSpLocks noChangeShapeType="1"/>
                        </wps:cNvCnPr>
                        <wps:spPr bwMode="auto">
                          <a:xfrm>
                            <a:off x="3021280" y="3891915"/>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9473374" name="AutoShape 106"/>
                        <wps:cNvCnPr>
                          <a:cxnSpLocks noChangeShapeType="1"/>
                        </wps:cNvCnPr>
                        <wps:spPr bwMode="auto">
                          <a:xfrm flipV="1">
                            <a:off x="5626985" y="1593233"/>
                            <a:ext cx="1592" cy="10414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7944339" name="AutoShape 107"/>
                        <wps:cNvCnPr>
                          <a:cxnSpLocks noChangeShapeType="1"/>
                        </wps:cNvCnPr>
                        <wps:spPr bwMode="auto">
                          <a:xfrm flipV="1">
                            <a:off x="5626985" y="1133815"/>
                            <a:ext cx="796" cy="4594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9295647" name="AutoShape 108"/>
                        <wps:cNvCnPr>
                          <a:cxnSpLocks noChangeShapeType="1"/>
                        </wps:cNvCnPr>
                        <wps:spPr bwMode="auto">
                          <a:xfrm flipH="1" flipV="1">
                            <a:off x="5352323" y="1133815"/>
                            <a:ext cx="275458" cy="7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9084568" name="AutoShape 109"/>
                        <wps:cNvCnPr>
                          <a:cxnSpLocks noChangeShapeType="1"/>
                        </wps:cNvCnPr>
                        <wps:spPr bwMode="auto">
                          <a:xfrm flipH="1" flipV="1">
                            <a:off x="5352323" y="1133815"/>
                            <a:ext cx="1592" cy="3447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820251" name="AutoShape 110"/>
                        <wps:cNvCnPr>
                          <a:cxnSpLocks noChangeShapeType="1"/>
                          <a:stCxn id="1527085172" idx="1"/>
                        </wps:cNvCnPr>
                        <wps:spPr bwMode="auto">
                          <a:xfrm flipH="1" flipV="1">
                            <a:off x="5609470" y="2457130"/>
                            <a:ext cx="132156" cy="9634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7085172" name="Text Box 111"/>
                        <wps:cNvSpPr txBox="1">
                          <a:spLocks noChangeArrowheads="1"/>
                        </wps:cNvSpPr>
                        <wps:spPr bwMode="auto">
                          <a:xfrm>
                            <a:off x="5741626" y="3298732"/>
                            <a:ext cx="978433" cy="243643"/>
                          </a:xfrm>
                          <a:prstGeom prst="rect">
                            <a:avLst/>
                          </a:prstGeom>
                          <a:solidFill>
                            <a:srgbClr val="FFFFFF"/>
                          </a:solidFill>
                          <a:ln w="9525">
                            <a:solidFill>
                              <a:srgbClr val="000000"/>
                            </a:solidFill>
                            <a:miter lim="800000"/>
                            <a:headEnd/>
                            <a:tailEnd/>
                          </a:ln>
                        </wps:spPr>
                        <wps:txbx>
                          <w:txbxContent>
                            <w:p w14:paraId="6C184F4B" w14:textId="77777777" w:rsidR="008968A1" w:rsidRPr="00091747" w:rsidRDefault="008968A1" w:rsidP="008968A1">
                              <w:pPr>
                                <w:rPr>
                                  <w:sz w:val="20"/>
                                  <w:szCs w:val="16"/>
                                </w:rPr>
                              </w:pPr>
                              <w:r w:rsidRPr="00091747">
                                <w:rPr>
                                  <w:sz w:val="20"/>
                                  <w:szCs w:val="16"/>
                                </w:rPr>
                                <w:t xml:space="preserve">Sludge return </w:t>
                              </w:r>
                            </w:p>
                          </w:txbxContent>
                        </wps:txbx>
                        <wps:bodyPr rot="0" vert="horz" wrap="square" lIns="91440" tIns="45720" rIns="91440" bIns="45720" anchor="t" anchorCtr="0" upright="1">
                          <a:noAutofit/>
                        </wps:bodyPr>
                      </wps:wsp>
                      <wps:wsp>
                        <wps:cNvPr id="1626544710" name="AutoShape 112"/>
                        <wps:cNvCnPr>
                          <a:cxnSpLocks noChangeShapeType="1"/>
                          <a:endCxn id="1241321920" idx="5"/>
                        </wps:cNvCnPr>
                        <wps:spPr bwMode="auto">
                          <a:xfrm flipV="1">
                            <a:off x="4024393" y="2474646"/>
                            <a:ext cx="933850" cy="4044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875812" name="Text Box 113"/>
                        <wps:cNvSpPr txBox="1">
                          <a:spLocks noChangeArrowheads="1"/>
                        </wps:cNvSpPr>
                        <wps:spPr bwMode="auto">
                          <a:xfrm>
                            <a:off x="3181300" y="2890272"/>
                            <a:ext cx="846277" cy="742075"/>
                          </a:xfrm>
                          <a:prstGeom prst="rect">
                            <a:avLst/>
                          </a:prstGeom>
                          <a:solidFill>
                            <a:srgbClr val="FFFFFF"/>
                          </a:solidFill>
                          <a:ln w="9525">
                            <a:solidFill>
                              <a:srgbClr val="000000"/>
                            </a:solidFill>
                            <a:miter lim="800000"/>
                            <a:headEnd/>
                            <a:tailEnd/>
                          </a:ln>
                        </wps:spPr>
                        <wps:txbx>
                          <w:txbxContent>
                            <w:p w14:paraId="4B58407F" w14:textId="77777777" w:rsidR="008968A1" w:rsidRPr="00091747" w:rsidRDefault="008968A1" w:rsidP="008968A1">
                              <w:pPr>
                                <w:rPr>
                                  <w:sz w:val="20"/>
                                </w:rPr>
                              </w:pPr>
                              <w:r w:rsidRPr="00091747">
                                <w:rPr>
                                  <w:sz w:val="20"/>
                                </w:rPr>
                                <w:t>Host Media</w:t>
                              </w:r>
                              <w:r>
                                <w:rPr>
                                  <w:sz w:val="20"/>
                                </w:rPr>
                                <w:t xml:space="preserve"> &amp; Submerged  </w:t>
                              </w:r>
                              <w:r w:rsidRPr="00091747">
                                <w:rPr>
                                  <w:sz w:val="20"/>
                                </w:rPr>
                                <w:t xml:space="preserve"> </w:t>
                              </w:r>
                              <w:r>
                                <w:rPr>
                                  <w:sz w:val="20"/>
                                </w:rPr>
                                <w:t xml:space="preserve">filter bed </w:t>
                              </w:r>
                            </w:p>
                          </w:txbxContent>
                        </wps:txbx>
                        <wps:bodyPr rot="0" vert="horz" wrap="square" lIns="91440" tIns="45720" rIns="91440" bIns="45720" anchor="t" anchorCtr="0" upright="1">
                          <a:noAutofit/>
                        </wps:bodyPr>
                      </wps:wsp>
                      <wps:wsp>
                        <wps:cNvPr id="1717418673" name="AutoShape 114"/>
                        <wps:cNvCnPr>
                          <a:cxnSpLocks noChangeShapeType="1"/>
                          <a:stCxn id="662085081" idx="3"/>
                        </wps:cNvCnPr>
                        <wps:spPr bwMode="auto">
                          <a:xfrm flipV="1">
                            <a:off x="5369837" y="2266037"/>
                            <a:ext cx="179127" cy="11385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257300" name="Text Box 115"/>
                        <wps:cNvSpPr txBox="1">
                          <a:spLocks noChangeArrowheads="1"/>
                        </wps:cNvSpPr>
                        <wps:spPr bwMode="auto">
                          <a:xfrm>
                            <a:off x="4118335" y="0"/>
                            <a:ext cx="831151" cy="376611"/>
                          </a:xfrm>
                          <a:prstGeom prst="rect">
                            <a:avLst/>
                          </a:prstGeom>
                          <a:solidFill>
                            <a:srgbClr val="FFFFFF"/>
                          </a:solidFill>
                          <a:ln w="9525">
                            <a:solidFill>
                              <a:srgbClr val="000000"/>
                            </a:solidFill>
                            <a:miter lim="800000"/>
                            <a:headEnd/>
                            <a:tailEnd/>
                          </a:ln>
                        </wps:spPr>
                        <wps:txbx>
                          <w:txbxContent>
                            <w:p w14:paraId="414CBEC4" w14:textId="77777777" w:rsidR="008968A1" w:rsidRPr="00CB5EC7" w:rsidRDefault="008968A1" w:rsidP="008968A1">
                              <w:pPr>
                                <w:rPr>
                                  <w:sz w:val="28"/>
                                </w:rPr>
                              </w:pPr>
                              <w:r w:rsidRPr="00091747">
                                <w:rPr>
                                  <w:sz w:val="20"/>
                                </w:rPr>
                                <w:t>Ventilation</w:t>
                              </w:r>
                              <w:r w:rsidRPr="00CB5EC7">
                                <w:rPr>
                                  <w:sz w:val="28"/>
                                </w:rPr>
                                <w:t xml:space="preserve"> </w:t>
                              </w:r>
                            </w:p>
                          </w:txbxContent>
                        </wps:txbx>
                        <wps:bodyPr rot="0" vert="horz" wrap="square" lIns="91440" tIns="45720" rIns="91440" bIns="45720" anchor="t" anchorCtr="0" upright="1">
                          <a:noAutofit/>
                        </wps:bodyPr>
                      </wps:wsp>
                      <wps:wsp>
                        <wps:cNvPr id="818372180" name="AutoShape 116"/>
                        <wps:cNvCnPr>
                          <a:cxnSpLocks noChangeShapeType="1"/>
                          <a:stCxn id="67257300" idx="1"/>
                          <a:endCxn id="1356045742" idx="4"/>
                        </wps:cNvCnPr>
                        <wps:spPr bwMode="auto">
                          <a:xfrm flipH="1">
                            <a:off x="3295146" y="188704"/>
                            <a:ext cx="823189" cy="25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9094467" name="AutoShape 117"/>
                        <wps:cNvCnPr>
                          <a:cxnSpLocks noChangeShapeType="1"/>
                          <a:stCxn id="67257300" idx="3"/>
                          <a:endCxn id="502012980" idx="2"/>
                        </wps:cNvCnPr>
                        <wps:spPr bwMode="auto">
                          <a:xfrm>
                            <a:off x="4949485" y="188704"/>
                            <a:ext cx="1847797" cy="25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6321399" name="Text Box 118"/>
                        <wps:cNvSpPr txBox="1">
                          <a:spLocks noChangeArrowheads="1"/>
                        </wps:cNvSpPr>
                        <wps:spPr bwMode="auto">
                          <a:xfrm>
                            <a:off x="50156" y="571685"/>
                            <a:ext cx="474488" cy="453048"/>
                          </a:xfrm>
                          <a:prstGeom prst="rect">
                            <a:avLst/>
                          </a:prstGeom>
                          <a:solidFill>
                            <a:srgbClr val="FFFFFF"/>
                          </a:solidFill>
                          <a:ln w="9525">
                            <a:solidFill>
                              <a:srgbClr val="000000"/>
                            </a:solidFill>
                            <a:miter lim="800000"/>
                            <a:headEnd/>
                            <a:tailEnd/>
                          </a:ln>
                        </wps:spPr>
                        <wps:txbx>
                          <w:txbxContent>
                            <w:p w14:paraId="6FB28006" w14:textId="77777777" w:rsidR="008968A1" w:rsidRPr="00091747" w:rsidRDefault="008968A1" w:rsidP="008968A1">
                              <w:pPr>
                                <w:rPr>
                                  <w:sz w:val="22"/>
                                </w:rPr>
                              </w:pPr>
                              <w:r w:rsidRPr="00091747">
                                <w:rPr>
                                  <w:sz w:val="22"/>
                                </w:rPr>
                                <w:t xml:space="preserve">Inlet </w:t>
                              </w:r>
                            </w:p>
                          </w:txbxContent>
                        </wps:txbx>
                        <wps:bodyPr rot="0" vert="horz" wrap="square" lIns="91440" tIns="45720" rIns="91440" bIns="45720" anchor="t" anchorCtr="0" upright="1">
                          <a:noAutofit/>
                        </wps:bodyPr>
                      </wps:wsp>
                      <wps:wsp>
                        <wps:cNvPr id="185838338" name="Text Box 119"/>
                        <wps:cNvSpPr txBox="1">
                          <a:spLocks noChangeArrowheads="1"/>
                        </wps:cNvSpPr>
                        <wps:spPr bwMode="auto">
                          <a:xfrm>
                            <a:off x="7677793" y="788256"/>
                            <a:ext cx="796917" cy="685544"/>
                          </a:xfrm>
                          <a:prstGeom prst="rect">
                            <a:avLst/>
                          </a:prstGeom>
                          <a:solidFill>
                            <a:srgbClr val="FFFFFF"/>
                          </a:solidFill>
                          <a:ln w="9525">
                            <a:solidFill>
                              <a:srgbClr val="000000"/>
                            </a:solidFill>
                            <a:miter lim="800000"/>
                            <a:headEnd/>
                            <a:tailEnd/>
                          </a:ln>
                        </wps:spPr>
                        <wps:txbx>
                          <w:txbxContent>
                            <w:p w14:paraId="7A2398A8" w14:textId="77777777" w:rsidR="008968A1" w:rsidRPr="00091747" w:rsidRDefault="008968A1" w:rsidP="008968A1">
                              <w:pPr>
                                <w:rPr>
                                  <w:sz w:val="20"/>
                                </w:rPr>
                              </w:pPr>
                              <w:r w:rsidRPr="00091747">
                                <w:rPr>
                                  <w:sz w:val="20"/>
                                </w:rPr>
                                <w:t>Outlet to percolation area</w:t>
                              </w:r>
                            </w:p>
                          </w:txbxContent>
                        </wps:txbx>
                        <wps:bodyPr rot="0" vert="horz" wrap="square" lIns="91440" tIns="45720" rIns="91440" bIns="45720" anchor="t" anchorCtr="0" upright="1">
                          <a:noAutofit/>
                        </wps:bodyPr>
                      </wps:wsp>
                      <wps:wsp>
                        <wps:cNvPr id="982496876" name="AutoShape 120"/>
                        <wps:cNvCnPr>
                          <a:cxnSpLocks noChangeShapeType="1"/>
                        </wps:cNvCnPr>
                        <wps:spPr bwMode="auto">
                          <a:xfrm>
                            <a:off x="344720" y="836029"/>
                            <a:ext cx="343924" cy="7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6963489" name="AutoShape 121"/>
                        <wps:cNvCnPr>
                          <a:cxnSpLocks noChangeShapeType="1"/>
                          <a:stCxn id="2132599767" idx="3"/>
                        </wps:cNvCnPr>
                        <wps:spPr bwMode="auto">
                          <a:xfrm flipV="1">
                            <a:off x="7478762" y="842399"/>
                            <a:ext cx="249186" cy="3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2742166" name="AutoShape 122"/>
                        <wps:cNvCnPr>
                          <a:cxnSpLocks noChangeShapeType="1"/>
                          <a:stCxn id="1751728829" idx="0"/>
                        </wps:cNvCnPr>
                        <wps:spPr bwMode="auto">
                          <a:xfrm flipV="1">
                            <a:off x="1115366" y="2438020"/>
                            <a:ext cx="580372" cy="4196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0540076" name="Text Box 123"/>
                        <wps:cNvSpPr txBox="1">
                          <a:spLocks noChangeArrowheads="1"/>
                        </wps:cNvSpPr>
                        <wps:spPr bwMode="auto">
                          <a:xfrm>
                            <a:off x="6981187" y="1742922"/>
                            <a:ext cx="1185424" cy="482508"/>
                          </a:xfrm>
                          <a:prstGeom prst="rect">
                            <a:avLst/>
                          </a:prstGeom>
                          <a:solidFill>
                            <a:srgbClr val="FFFFFF"/>
                          </a:solidFill>
                          <a:ln w="9525">
                            <a:solidFill>
                              <a:srgbClr val="000000"/>
                            </a:solidFill>
                            <a:miter lim="800000"/>
                            <a:headEnd/>
                            <a:tailEnd/>
                          </a:ln>
                        </wps:spPr>
                        <wps:txbx>
                          <w:txbxContent>
                            <w:p w14:paraId="373FA6F5" w14:textId="77777777" w:rsidR="008968A1" w:rsidRDefault="008968A1" w:rsidP="008968A1">
                              <w:r>
                                <w:t>Clarification Chamber 2</w:t>
                              </w:r>
                            </w:p>
                          </w:txbxContent>
                        </wps:txbx>
                        <wps:bodyPr rot="0" vert="horz" wrap="square" lIns="91440" tIns="45720" rIns="91440" bIns="45720" anchor="t" anchorCtr="0" upright="1">
                          <a:noAutofit/>
                        </wps:bodyPr>
                      </wps:wsp>
                      <wps:wsp>
                        <wps:cNvPr id="1130418766" name="AutoShape 124"/>
                        <wps:cNvCnPr>
                          <a:cxnSpLocks noChangeShapeType="1"/>
                          <a:stCxn id="410540076" idx="1"/>
                        </wps:cNvCnPr>
                        <wps:spPr bwMode="auto">
                          <a:xfrm flipH="1">
                            <a:off x="6243182" y="1984176"/>
                            <a:ext cx="738004" cy="4618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9256970" name="Text Box 125"/>
                        <wps:cNvSpPr txBox="1">
                          <a:spLocks noChangeArrowheads="1"/>
                        </wps:cNvSpPr>
                        <wps:spPr bwMode="auto">
                          <a:xfrm>
                            <a:off x="3365204" y="1633044"/>
                            <a:ext cx="903598" cy="441901"/>
                          </a:xfrm>
                          <a:prstGeom prst="rect">
                            <a:avLst/>
                          </a:prstGeom>
                          <a:solidFill>
                            <a:srgbClr val="FFFFFF"/>
                          </a:solidFill>
                          <a:ln w="9525">
                            <a:solidFill>
                              <a:srgbClr val="000000"/>
                            </a:solidFill>
                            <a:miter lim="800000"/>
                            <a:headEnd/>
                            <a:tailEnd/>
                          </a:ln>
                        </wps:spPr>
                        <wps:txbx>
                          <w:txbxContent>
                            <w:p w14:paraId="0DDF8F9F" w14:textId="77777777" w:rsidR="008968A1" w:rsidRDefault="008968A1" w:rsidP="008968A1">
                              <w:r>
                                <w:t xml:space="preserve">Treatment Chamber 1 </w:t>
                              </w:r>
                            </w:p>
                          </w:txbxContent>
                        </wps:txbx>
                        <wps:bodyPr rot="0" vert="horz" wrap="square" lIns="91440" tIns="45720" rIns="91440" bIns="45720" anchor="t" anchorCtr="0" upright="1">
                          <a:noAutofit/>
                        </wps:bodyPr>
                      </wps:wsp>
                      <wps:wsp>
                        <wps:cNvPr id="535386909" name="AutoShape 126"/>
                        <wps:cNvCnPr>
                          <a:cxnSpLocks noChangeShapeType="1"/>
                          <a:stCxn id="219256970" idx="3"/>
                        </wps:cNvCnPr>
                        <wps:spPr bwMode="auto">
                          <a:xfrm flipV="1">
                            <a:off x="4268802" y="1829710"/>
                            <a:ext cx="575596" cy="246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065BD28" id="Canvas 1" o:spid="_x0000_s1029" editas="canvas" style="width:667.3pt;height:306.45pt;mso-position-horizontal-relative:char;mso-position-vertical-relative:line" coordsize="84747,38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84747;height:38919;visibility:visible;mso-wrap-style:square">
                  <v:fill o:detectmouseclick="t"/>
                  <v:path o:connecttype="none"/>
                </v:shape>
                <v:group id="Group 67" o:spid="_x0000_s1031" style="position:absolute;left:7276;top:2141;width:67511;height:24134" coordorigin="2636,6861" coordsize="8480,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">
                  <v:rect id="Rectangle 68" o:spid="_x0000_s1032" style="position:absolute;left:9651;top:7582;width:1465;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"/>
                  <v:shape id="AutoShape 69" o:spid="_x0000_s1033" style="position:absolute;left:7153;top:8593;width:3101;height:1299;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" adj="-11796480,,5400" path="m,l5400,21600r10800,l21600,,,xe">
                    <v:stroke joinstyle="miter"/>
                    <v:formulas/>
                    <v:path o:connecttype="custom" o:connectlocs="2713,650;1551,1299;388,650;1551,0" o:connectangles="0,0,0,0" textboxrect="4500,4506,17100,17094"/>
                    <v:textbox>
                      <w:txbxContent>
                        <w:p w14:paraId="3CD320EF" w14:textId="77777777" w:rsidR="008968A1" w:rsidRDefault="008968A1" w:rsidP="008968A1">
                          <w:r>
                            <w:t xml:space="preserve"> </w:t>
                          </w:r>
                        </w:p>
                      </w:txbxContent>
                    </v:textbox>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70" o:spid="_x0000_s1034" type="#_x0000_t22" style="position:absolute;left:10259;top:6861;width:86;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"/>
                  <v:shapetype id="_x0000_t109" coordsize="21600,21600" o:spt="109" path="m,l,21600r21600,l21600,xe">
                    <v:stroke joinstyle="miter"/>
                    <v:path gradientshapeok="t" o:connecttype="rect"/>
                  </v:shapetype>
                  <v:shape id="AutoShape 71" o:spid="_x0000_s1035" type="#_x0000_t109" style="position:absolute;left:9479;top:7295;width:866;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"/>
                  <v:shape id="AutoShape 72" o:spid="_x0000_s1036" type="#_x0000_t22" style="position:absolute;left:5775;top:6861;width:86;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">
                    <v:textbox>
                      <w:txbxContent>
                        <w:p w14:paraId="3426BC6F" w14:textId="77777777" w:rsidR="008968A1" w:rsidRDefault="008968A1" w:rsidP="008968A1"/>
                      </w:txbxContent>
                    </v:textbox>
                  </v:shape>
                  <v:shape id="AutoShape 73" o:spid="_x0000_s1037" type="#_x0000_t109" style="position:absolute;left:4989;top:7307;width:872;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"/>
                  <v:shape id="AutoShape 74" o:spid="_x0000_s1038" type="#_x0000_t109" style="position:absolute;left:2636;top:7580;width:606;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75" o:spid="_x0000_s1039" type="#_x0000_t7" style="position:absolute;left:5172;top:7582;width:2935;height:14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" adj="0">
                    <v:textbox>
                      <w:txbxContent>
                        <w:p w14:paraId="213C2967" w14:textId="77777777" w:rsidR="008968A1" w:rsidRPr="00EA3A8B" w:rsidRDefault="008968A1" w:rsidP="008968A1">
                          <w:pPr>
                            <w:rPr>
                              <w:sz w:val="12"/>
                            </w:rPr>
                          </w:pPr>
                          <w:r>
                            <w:rPr>
                              <w:sz w:val="12"/>
                            </w:rPr>
                            <w:t xml:space="preserve">Outlet </w:t>
                          </w:r>
                        </w:p>
                      </w:txbxContent>
                    </v:textbox>
                  </v:shape>
                  <v:shapetype id="_x0000_t119" coordsize="21600,21600" o:spt="119" path="m,l21600,,17240,21600r-12880,xe">
                    <v:stroke joinstyle="miter"/>
                    <v:path gradientshapeok="t" o:connecttype="custom" o:connectlocs="10800,0;2180,10800;10800,21600;19420,10800" textboxrect="4321,0,17204,21600"/>
                  </v:shapetype>
                  <v:shape id="AutoShape 76" o:spid="_x0000_s1040" type="#_x0000_t119" style="position:absolute;left:2636;top:7307;width:3139;height:127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">
                    <v:textbox>
                      <w:txbxContent>
                        <w:p w14:paraId="3C929B3E" w14:textId="77777777" w:rsidR="008968A1" w:rsidRDefault="008968A1" w:rsidP="008968A1">
                          <w:pPr>
                            <w:rPr>
                              <w:sz w:val="16"/>
                            </w:rPr>
                          </w:pPr>
                        </w:p>
                        <w:p w14:paraId="5F5A60EE" w14:textId="77777777" w:rsidR="008968A1" w:rsidRPr="00091747" w:rsidRDefault="008968A1" w:rsidP="008968A1">
                          <w:r w:rsidRPr="00091747">
                            <w:rPr>
                              <w:sz w:val="18"/>
                            </w:rPr>
                            <w:t xml:space="preserve">Water level </w:t>
                          </w:r>
                        </w:p>
                      </w:txbxContent>
                    </v:textbox>
                  </v:shape>
                  <v:shape id="AutoShape 77" o:spid="_x0000_s1041" type="#_x0000_t119" style="position:absolute;left:2636;top:8582;width:3139;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">
                    <v:textbox>
                      <w:txbxContent>
                        <w:p w14:paraId="66BE08CA" w14:textId="77777777" w:rsidR="008968A1" w:rsidRPr="00091747" w:rsidRDefault="008968A1" w:rsidP="008968A1"/>
                      </w:txbxContent>
                    </v:textbox>
                  </v:shape>
                  <v:shape id="AutoShape 78" o:spid="_x0000_s1042" type="#_x0000_t109" style="position:absolute;left:3457;top:7221;width:1532;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"/>
                  <v:shape id="AutoShape 79" o:spid="_x0000_s1043" type="#_x0000_t119" style="position:absolute;left:7153;top:7294;width:3104;height:1289;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">
                    <v:textbox>
                      <w:txbxContent>
                        <w:p w14:paraId="5127F3DA" w14:textId="77777777" w:rsidR="008968A1" w:rsidRDefault="008968A1" w:rsidP="008968A1"/>
                      </w:txbxContent>
                    </v:textbox>
                  </v:shape>
                  <v:shape id="AutoShape 80" o:spid="_x0000_s1044" type="#_x0000_t109" style="position:absolute;left:7913;top:7221;width:1551;height:8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"/>
                </v:group>
                <v:shapetype id="_x0000_t32" coordsize="21600,21600" o:spt="32" o:oned="t" path="m,l21600,21600e" filled="f">
                  <v:path arrowok="t" fillok="f" o:connecttype="none"/>
                  <o:lock v:ext="edit" shapetype="t"/>
                </v:shapetype>
                <v:shape id="AutoShape 81" o:spid="_x0000_s1045" type="#_x0000_t32" style="position:absolute;left:10843;top:9013;width:17881;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">
                  <v:stroke startarrow="block" endarrow="block"/>
                </v:shape>
                <v:shape id="Text Box 82" o:spid="_x0000_s1046" type="#_x0000_t202" style="position:absolute;left:7276;top:28576;width:7738;height:4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">
                  <v:textbox>
                    <w:txbxContent>
                      <w:p w14:paraId="3EC43655" w14:textId="77777777" w:rsidR="008968A1" w:rsidRPr="00091747" w:rsidRDefault="008968A1" w:rsidP="008968A1">
                        <w:pPr>
                          <w:rPr>
                            <w:sz w:val="20"/>
                          </w:rPr>
                        </w:pPr>
                        <w:r>
                          <w:rPr>
                            <w:sz w:val="20"/>
                          </w:rPr>
                          <w:t xml:space="preserve">Settlement Chamber </w:t>
                        </w:r>
                        <w:r w:rsidRPr="00091747">
                          <w:rPr>
                            <w:sz w:val="20"/>
                          </w:rPr>
                          <w:t xml:space="preserve"> </w:t>
                        </w:r>
                      </w:p>
                    </w:txbxContent>
                  </v:textbox>
                </v:shape>
                <v:shape id="AutoShape 83" o:spid="_x0000_s1047" type="#_x0000_t32" style="position:absolute;left:55593;top:15852;width:8;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"/>
                <v:shape id="AutoShape 84" o:spid="_x0000_s1048" type="#_x0000_t32" style="position:absolute;left:55561;top:15637;width:32;height:2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"/>
                <v:shape id="Text Box 85" o:spid="_x0000_s1049" type="#_x0000_t202" style="position:absolute;left:44781;top:32796;width:8917;height:2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">
                  <v:textbox>
                    <w:txbxContent>
                      <w:p w14:paraId="2C53F7A6" w14:textId="77777777" w:rsidR="008968A1" w:rsidRPr="00091747" w:rsidRDefault="008968A1" w:rsidP="008968A1">
                        <w:pPr>
                          <w:rPr>
                            <w:sz w:val="20"/>
                          </w:rPr>
                        </w:pPr>
                        <w:r w:rsidRPr="00091747">
                          <w:rPr>
                            <w:sz w:val="20"/>
                          </w:rPr>
                          <w:t>Baffle wall</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86" o:spid="_x0000_s1050" type="#_x0000_t120" style="position:absolute;left:47663;top:21091;width:987;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"/>
                <v:shape id="AutoShape 87" o:spid="_x0000_s1051" type="#_x0000_t120" style="position:absolute;left:49184;top:22620;width:995;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"/>
                <v:shape id="AutoShape 88" o:spid="_x0000_s1052" type="#_x0000_t120" style="position:absolute;left:50712;top:24141;width:988;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"/>
                <v:shape id="AutoShape 89" o:spid="_x0000_s1053" type="#_x0000_t120" style="position:absolute;left:52233;top:22620;width:987;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"/>
                <v:shape id="AutoShape 90" o:spid="_x0000_s1054" type="#_x0000_t120" style="position:absolute;left:50091;top:21083;width:996;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"/>
                <v:shape id="AutoShape 91" o:spid="_x0000_s1055" type="#_x0000_t120" style="position:absolute;left:51700;top:19276;width:987;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"/>
                <v:shape id="AutoShape 92" o:spid="_x0000_s1056" type="#_x0000_t120" style="position:absolute;left:45983;top:19379;width:988;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"/>
                <v:shape id="AutoShape 93" o:spid="_x0000_s1057" type="#_x0000_t120" style="position:absolute;left:51469;top:25128;width:987;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"/>
                <v:shape id="AutoShape 94" o:spid="_x0000_s1058" type="#_x0000_t120" style="position:absolute;left:53220;top:21091;width:995;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"/>
                <v:shape id="AutoShape 95" o:spid="_x0000_s1059" type="#_x0000_t120" style="position:absolute;left:50179;top:19276;width:995;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"/>
                <v:shape id="AutoShape 96" o:spid="_x0000_s1060" type="#_x0000_t120" style="position:absolute;left:53220;top:24141;width:995;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"/>
                <v:shape id="AutoShape 97" o:spid="_x0000_s1061" type="#_x0000_t120" style="position:absolute;left:48722;top:23974;width:1003;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"/>
                <v:shape id="AutoShape 98" o:spid="_x0000_s1062" type="#_x0000_t120" style="position:absolute;left:48197;top:19276;width:987;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"/>
                <v:shape id="AutoShape 99" o:spid="_x0000_s1063" type="#_x0000_t120" style="position:absolute;left:51174;top:21999;width:987;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"/>
                <v:shape id="AutoShape 100" o:spid="_x0000_s1064" type="#_x0000_t120" style="position:absolute;left:54215;top:21999;width:988;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"/>
                <v:shape id="AutoShape 101" o:spid="_x0000_s1065" type="#_x0000_t120" style="position:absolute;left:46668;top:20526;width:995;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"/>
                <v:shape id="AutoShape 102" o:spid="_x0000_s1066" type="#_x0000_t120" style="position:absolute;left:54207;top:25088;width:996;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"/>
                <v:shape id="AutoShape 103" o:spid="_x0000_s1067" type="#_x0000_t32" style="position:absolute;left:55585;top:11338;width:8;height:149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"/>
                <v:rect id="Rectangle 104" o:spid="_x0000_s1068" style="position:absolute;left:48037;top:5589;width:6855;height:4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">
                  <v:textbox>
                    <w:txbxContent>
                      <w:p w14:paraId="231E5B79" w14:textId="77777777" w:rsidR="008968A1" w:rsidRPr="00091747" w:rsidRDefault="008968A1" w:rsidP="008968A1">
                        <w:pPr>
                          <w:rPr>
                            <w:sz w:val="14"/>
                          </w:rPr>
                        </w:pPr>
                        <w:r w:rsidRPr="00091747">
                          <w:rPr>
                            <w:sz w:val="14"/>
                          </w:rPr>
                          <w:t xml:space="preserve">Compressor Box &amp; Compressor </w:t>
                        </w:r>
                      </w:p>
                    </w:txbxContent>
                  </v:textbox>
                </v:rect>
                <v:shape id="AutoShape 105" o:spid="_x0000_s1069" type="#_x0000_t32" style="position:absolute;left:30212;top:38919;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"/>
                <v:shape id="AutoShape 106" o:spid="_x0000_s1070" type="#_x0000_t32" style="position:absolute;left:56269;top:15932;width:16;height:104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"/>
                <v:shape id="AutoShape 107" o:spid="_x0000_s1071" type="#_x0000_t32" style="position:absolute;left:56269;top:11338;width:8;height:45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"/>
                <v:shape id="AutoShape 108" o:spid="_x0000_s1072" type="#_x0000_t32" style="position:absolute;left:53523;top:11338;width:2754;height: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"/>
                <v:shape id="AutoShape 109" o:spid="_x0000_s1073" type="#_x0000_t32" style="position:absolute;left:53523;top:11338;width:16;height:344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"/>
                <v:shape id="AutoShape 110" o:spid="_x0000_s1074" type="#_x0000_t32" style="position:absolute;left:56094;top:24571;width:1322;height:96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">
                  <v:stroke endarrow="block"/>
                </v:shape>
                <v:shape id="Text Box 111" o:spid="_x0000_s1075" type="#_x0000_t202" style="position:absolute;left:57416;top:32987;width:9784;height:2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">
                  <v:textbox>
                    <w:txbxContent>
                      <w:p w14:paraId="6C184F4B" w14:textId="77777777" w:rsidR="008968A1" w:rsidRPr="00091747" w:rsidRDefault="008968A1" w:rsidP="008968A1">
                        <w:pPr>
                          <w:rPr>
                            <w:sz w:val="20"/>
                            <w:szCs w:val="16"/>
                          </w:rPr>
                        </w:pPr>
                        <w:r w:rsidRPr="00091747">
                          <w:rPr>
                            <w:sz w:val="20"/>
                            <w:szCs w:val="16"/>
                          </w:rPr>
                          <w:t xml:space="preserve">Sludge return </w:t>
                        </w:r>
                      </w:p>
                    </w:txbxContent>
                  </v:textbox>
                </v:shape>
                <v:shape id="AutoShape 112" o:spid="_x0000_s1076" type="#_x0000_t32" style="position:absolute;left:40243;top:24746;width:9339;height:40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">
                  <v:stroke endarrow="block"/>
                </v:shape>
                <v:shape id="Text Box 113" o:spid="_x0000_s1077" type="#_x0000_t202" style="position:absolute;left:31813;top:28902;width:8462;height:7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">
                  <v:textbox>
                    <w:txbxContent>
                      <w:p w14:paraId="4B58407F" w14:textId="77777777" w:rsidR="008968A1" w:rsidRPr="00091747" w:rsidRDefault="008968A1" w:rsidP="008968A1">
                        <w:pPr>
                          <w:rPr>
                            <w:sz w:val="20"/>
                          </w:rPr>
                        </w:pPr>
                        <w:r w:rsidRPr="00091747">
                          <w:rPr>
                            <w:sz w:val="20"/>
                          </w:rPr>
                          <w:t>Host Media</w:t>
                        </w:r>
                        <w:r>
                          <w:rPr>
                            <w:sz w:val="20"/>
                          </w:rPr>
                          <w:t xml:space="preserve"> &amp; Submerged  </w:t>
                        </w:r>
                        <w:r w:rsidRPr="00091747">
                          <w:rPr>
                            <w:sz w:val="20"/>
                          </w:rPr>
                          <w:t xml:space="preserve"> </w:t>
                        </w:r>
                        <w:r>
                          <w:rPr>
                            <w:sz w:val="20"/>
                          </w:rPr>
                          <w:t xml:space="preserve">filter bed </w:t>
                        </w:r>
                      </w:p>
                    </w:txbxContent>
                  </v:textbox>
                </v:shape>
                <v:shape id="AutoShape 114" o:spid="_x0000_s1078" type="#_x0000_t32" style="position:absolute;left:53698;top:22660;width:1791;height:113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">
                  <v:stroke endarrow="block"/>
                </v:shape>
                <v:shape id="Text Box 115" o:spid="_x0000_s1079" type="#_x0000_t202" style="position:absolute;left:41183;width:8311;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">
                  <v:textbox>
                    <w:txbxContent>
                      <w:p w14:paraId="414CBEC4" w14:textId="77777777" w:rsidR="008968A1" w:rsidRPr="00CB5EC7" w:rsidRDefault="008968A1" w:rsidP="008968A1">
                        <w:pPr>
                          <w:rPr>
                            <w:sz w:val="28"/>
                          </w:rPr>
                        </w:pPr>
                        <w:r w:rsidRPr="00091747">
                          <w:rPr>
                            <w:sz w:val="20"/>
                          </w:rPr>
                          <w:t>Ventilation</w:t>
                        </w:r>
                        <w:r w:rsidRPr="00CB5EC7">
                          <w:rPr>
                            <w:sz w:val="28"/>
                          </w:rPr>
                          <w:t xml:space="preserve"> </w:t>
                        </w:r>
                      </w:p>
                    </w:txbxContent>
                  </v:textbox>
                </v:shape>
                <v:shape id="AutoShape 116" o:spid="_x0000_s1080" type="#_x0000_t32" style="position:absolute;left:32951;top:1887;width:8232;height:25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">
                  <v:stroke endarrow="block"/>
                </v:shape>
                <v:shape id="AutoShape 117" o:spid="_x0000_s1081" type="#_x0000_t32" style="position:absolute;left:49494;top:1887;width:18478;height:25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">
                  <v:stroke endarrow="block"/>
                </v:shape>
                <v:shape id="Text Box 118" o:spid="_x0000_s1082" type="#_x0000_t202" style="position:absolute;left:501;top:5716;width:4745;height:4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">
                  <v:textbox>
                    <w:txbxContent>
                      <w:p w14:paraId="6FB28006" w14:textId="77777777" w:rsidR="008968A1" w:rsidRPr="00091747" w:rsidRDefault="008968A1" w:rsidP="008968A1">
                        <w:pPr>
                          <w:rPr>
                            <w:sz w:val="22"/>
                          </w:rPr>
                        </w:pPr>
                        <w:r w:rsidRPr="00091747">
                          <w:rPr>
                            <w:sz w:val="22"/>
                          </w:rPr>
                          <w:t xml:space="preserve">Inlet </w:t>
                        </w:r>
                      </w:p>
                    </w:txbxContent>
                  </v:textbox>
                </v:shape>
                <v:shape id="Text Box 119" o:spid="_x0000_s1083" type="#_x0000_t202" style="position:absolute;left:76777;top:7882;width:7970;height:6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">
                  <v:textbox>
                    <w:txbxContent>
                      <w:p w14:paraId="7A2398A8" w14:textId="77777777" w:rsidR="008968A1" w:rsidRPr="00091747" w:rsidRDefault="008968A1" w:rsidP="008968A1">
                        <w:pPr>
                          <w:rPr>
                            <w:sz w:val="20"/>
                          </w:rPr>
                        </w:pPr>
                        <w:r w:rsidRPr="00091747">
                          <w:rPr>
                            <w:sz w:val="20"/>
                          </w:rPr>
                          <w:t>Outlet to percolation area</w:t>
                        </w:r>
                      </w:p>
                    </w:txbxContent>
                  </v:textbox>
                </v:shape>
                <v:shape id="AutoShape 120" o:spid="_x0000_s1084" type="#_x0000_t32" style="position:absolute;left:3447;top:8360;width:3439;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">
                  <v:stroke endarrow="block"/>
                </v:shape>
                <v:shape id="AutoShape 121" o:spid="_x0000_s1085" type="#_x0000_t32" style="position:absolute;left:74787;top:8423;width:2492;height: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">
                  <v:stroke endarrow="block"/>
                </v:shape>
                <v:shape id="AutoShape 122" o:spid="_x0000_s1086" type="#_x0000_t32" style="position:absolute;left:11153;top:24380;width:5804;height:41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">
                  <v:stroke endarrow="block"/>
                </v:shape>
                <v:shape id="Text Box 123" o:spid="_x0000_s1087" type="#_x0000_t202" style="position:absolute;left:69811;top:17429;width:11855;height:4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">
                  <v:textbox>
                    <w:txbxContent>
                      <w:p w14:paraId="373FA6F5" w14:textId="77777777" w:rsidR="008968A1" w:rsidRDefault="008968A1" w:rsidP="008968A1">
                        <w:r>
                          <w:t>Clarification Chamber 2</w:t>
                        </w:r>
                      </w:p>
                    </w:txbxContent>
                  </v:textbox>
                </v:shape>
                <v:shape id="AutoShape 124" o:spid="_x0000_s1088" type="#_x0000_t32" style="position:absolute;left:62431;top:19841;width:7380;height:4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">
                  <v:stroke endarrow="block"/>
                </v:shape>
                <v:shape id="Text Box 125" o:spid="_x0000_s1089" type="#_x0000_t202" style="position:absolute;left:33652;top:16330;width:9036;height:4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">
                  <v:textbox>
                    <w:txbxContent>
                      <w:p w14:paraId="0DDF8F9F" w14:textId="77777777" w:rsidR="008968A1" w:rsidRDefault="008968A1" w:rsidP="008968A1">
                        <w:r>
                          <w:t xml:space="preserve">Treatment Chamber 1 </w:t>
                        </w:r>
                      </w:p>
                    </w:txbxContent>
                  </v:textbox>
                </v:shape>
                <v:shape id="AutoShape 126" o:spid="_x0000_s1090" type="#_x0000_t32" style="position:absolute;left:42688;top:18297;width:5755;height:2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">
                  <v:stroke endarrow="block"/>
                </v:shape>
                <w10:anchorlock/>
              </v:group>
            </w:pict>
          </mc:Fallback>
        </mc:AlternateContent>
      </w:r>
    </w:p>
    <w:p w14:paraId="054AA92F" w14:textId="1BEBD5E3" w:rsidR="008968A1" w:rsidRPr="008968A1" w:rsidRDefault="008968A1" w:rsidP="001005A3">
      <w:pPr>
        <w:jc w:val="center"/>
        <w:sectPr w:rsidR="008968A1" w:rsidRPr="008968A1" w:rsidSect="008968A1">
          <w:type w:val="nextColumn"/>
          <w:pgSz w:w="16838" w:h="11906" w:orient="landscape"/>
          <w:pgMar w:top="1440" w:right="1440" w:bottom="1440" w:left="1440" w:header="720" w:footer="680" w:gutter="0"/>
          <w:pgNumType w:fmt="lowerRoman" w:start="1"/>
          <w:cols w:space="708"/>
          <w:docGrid w:linePitch="360"/>
        </w:sectPr>
      </w:pPr>
      <w:r>
        <w:t>Figure 1: Diagram of Bio-Friendly Ltd.</w:t>
      </w:r>
      <w:r w:rsidRPr="00A16434">
        <w:t xml:space="preserve"> </w:t>
      </w:r>
      <w:r>
        <w:t>P6 Gravity Flow Sewage Treatment System</w:t>
      </w:r>
      <w:r w:rsidR="001005A3">
        <w:t xml:space="preserve">  </w:t>
      </w:r>
    </w:p>
    <w:p w14:paraId="1C4935FC" w14:textId="6F57CDE8" w:rsidR="008968A1" w:rsidRPr="001005A3" w:rsidRDefault="008968A1" w:rsidP="00602219">
      <w:pPr>
        <w:pStyle w:val="Heading1"/>
        <w:numPr>
          <w:ilvl w:val="2"/>
          <w:numId w:val="24"/>
        </w:numPr>
        <w:spacing w:before="0"/>
        <w:ind w:left="0" w:firstLine="0"/>
        <w:rPr>
          <w:rFonts w:ascii="Times New Roman" w:hAnsi="Times New Roman"/>
          <w:sz w:val="32"/>
        </w:rPr>
      </w:pPr>
      <w:bookmarkStart w:id="3" w:name="_Toc490054062"/>
      <w:bookmarkStart w:id="4" w:name="_Toc514147092"/>
      <w:r w:rsidRPr="001005A3">
        <w:rPr>
          <w:rFonts w:ascii="Times New Roman" w:hAnsi="Times New Roman"/>
          <w:sz w:val="32"/>
        </w:rPr>
        <w:lastRenderedPageBreak/>
        <w:t>Safety Preca</w:t>
      </w:r>
      <w:r w:rsidRPr="001005A3">
        <w:rPr>
          <w:rFonts w:ascii="Times New Roman" w:hAnsi="Times New Roman"/>
          <w:sz w:val="32"/>
          <w:szCs w:val="32"/>
        </w:rPr>
        <w:t>ution</w:t>
      </w:r>
      <w:r w:rsidRPr="001005A3">
        <w:rPr>
          <w:rFonts w:ascii="Times New Roman" w:hAnsi="Times New Roman"/>
          <w:sz w:val="32"/>
        </w:rPr>
        <w:t>s</w:t>
      </w:r>
      <w:bookmarkEnd w:id="3"/>
      <w:bookmarkEnd w:id="4"/>
    </w:p>
    <w:p w14:paraId="3FA8CA15" w14:textId="77777777" w:rsidR="008968A1" w:rsidRPr="003D555A" w:rsidRDefault="008968A1" w:rsidP="008968A1"/>
    <w:p w14:paraId="495D50AF" w14:textId="36F7D502" w:rsidR="008968A1" w:rsidRPr="00602219" w:rsidRDefault="008968A1" w:rsidP="00697E12">
      <w:pPr>
        <w:ind w:left="709"/>
        <w:jc w:val="both"/>
        <w:rPr>
          <w:sz w:val="20"/>
          <w:szCs w:val="20"/>
        </w:rPr>
      </w:pPr>
      <w:r w:rsidRPr="00602219">
        <w:rPr>
          <w:sz w:val="20"/>
          <w:szCs w:val="20"/>
        </w:rPr>
        <w:t xml:space="preserve">The user’s attention is drawn to the following </w:t>
      </w:r>
      <w:r w:rsidR="00A7397B" w:rsidRPr="00602219">
        <w:rPr>
          <w:sz w:val="20"/>
          <w:szCs w:val="20"/>
        </w:rPr>
        <w:t>points: -</w:t>
      </w:r>
    </w:p>
    <w:p w14:paraId="1BED273D" w14:textId="77777777" w:rsidR="008968A1" w:rsidRPr="00602219" w:rsidRDefault="008968A1" w:rsidP="00697E12">
      <w:pPr>
        <w:ind w:left="709"/>
        <w:jc w:val="both"/>
        <w:rPr>
          <w:sz w:val="20"/>
          <w:szCs w:val="20"/>
        </w:rPr>
      </w:pPr>
    </w:p>
    <w:p w14:paraId="74070495" w14:textId="77777777" w:rsidR="008968A1" w:rsidRPr="00602219" w:rsidRDefault="008968A1" w:rsidP="00697E12">
      <w:pPr>
        <w:numPr>
          <w:ilvl w:val="0"/>
          <w:numId w:val="1"/>
        </w:numPr>
        <w:ind w:left="1134"/>
        <w:jc w:val="both"/>
        <w:rPr>
          <w:color w:val="FF0000"/>
          <w:sz w:val="20"/>
          <w:szCs w:val="20"/>
        </w:rPr>
      </w:pPr>
      <w:r w:rsidRPr="00602219">
        <w:rPr>
          <w:color w:val="FF0000"/>
          <w:sz w:val="20"/>
          <w:szCs w:val="20"/>
        </w:rPr>
        <w:t>All sections of this manual must be read before working on or operating the equipment.</w:t>
      </w:r>
    </w:p>
    <w:p w14:paraId="4C47B586" w14:textId="77777777" w:rsidR="008968A1" w:rsidRPr="00602219" w:rsidRDefault="008968A1" w:rsidP="00697E12">
      <w:pPr>
        <w:numPr>
          <w:ilvl w:val="0"/>
          <w:numId w:val="1"/>
        </w:numPr>
        <w:ind w:left="1134"/>
        <w:jc w:val="both"/>
        <w:rPr>
          <w:color w:val="FF0000"/>
          <w:sz w:val="20"/>
          <w:szCs w:val="20"/>
        </w:rPr>
      </w:pPr>
      <w:r w:rsidRPr="00602219">
        <w:rPr>
          <w:color w:val="FF0000"/>
          <w:sz w:val="20"/>
          <w:szCs w:val="20"/>
        </w:rPr>
        <w:t>Installation must only be carried out by suitably trained/qualified personnel.</w:t>
      </w:r>
    </w:p>
    <w:p w14:paraId="760BB702" w14:textId="0E497246" w:rsidR="008968A1" w:rsidRPr="00602219" w:rsidRDefault="008968A1" w:rsidP="00697E12">
      <w:pPr>
        <w:numPr>
          <w:ilvl w:val="0"/>
          <w:numId w:val="1"/>
        </w:numPr>
        <w:ind w:left="1134"/>
        <w:jc w:val="both"/>
        <w:rPr>
          <w:color w:val="FF0000"/>
          <w:sz w:val="20"/>
          <w:szCs w:val="20"/>
        </w:rPr>
      </w:pPr>
      <w:r w:rsidRPr="00602219">
        <w:rPr>
          <w:color w:val="FF0000"/>
          <w:sz w:val="20"/>
          <w:szCs w:val="20"/>
        </w:rPr>
        <w:t xml:space="preserve">Normal safety precautions must be </w:t>
      </w:r>
      <w:r w:rsidR="00A7397B" w:rsidRPr="00602219">
        <w:rPr>
          <w:color w:val="FF0000"/>
          <w:sz w:val="20"/>
          <w:szCs w:val="20"/>
        </w:rPr>
        <w:t>taken,</w:t>
      </w:r>
      <w:r w:rsidRPr="00602219">
        <w:rPr>
          <w:color w:val="FF0000"/>
          <w:sz w:val="20"/>
          <w:szCs w:val="20"/>
        </w:rPr>
        <w:t xml:space="preserve"> and appropriate procedures observed to avoid accidents.</w:t>
      </w:r>
    </w:p>
    <w:p w14:paraId="3A78C60E" w14:textId="77777777" w:rsidR="008968A1" w:rsidRPr="00602219" w:rsidRDefault="008968A1" w:rsidP="00697E12">
      <w:pPr>
        <w:numPr>
          <w:ilvl w:val="0"/>
          <w:numId w:val="1"/>
        </w:numPr>
        <w:ind w:left="1134"/>
        <w:jc w:val="both"/>
        <w:rPr>
          <w:color w:val="FF0000"/>
          <w:sz w:val="20"/>
          <w:szCs w:val="20"/>
        </w:rPr>
      </w:pPr>
      <w:r w:rsidRPr="00602219">
        <w:rPr>
          <w:color w:val="FF0000"/>
          <w:sz w:val="20"/>
          <w:szCs w:val="20"/>
        </w:rPr>
        <w:t xml:space="preserve">Ensure the lids to the Bio-Friendly Ltd. </w:t>
      </w:r>
      <w:r w:rsidR="00983216" w:rsidRPr="00602219">
        <w:rPr>
          <w:color w:val="FF0000"/>
          <w:sz w:val="20"/>
          <w:szCs w:val="20"/>
        </w:rPr>
        <w:t>S</w:t>
      </w:r>
      <w:r w:rsidRPr="00602219">
        <w:rPr>
          <w:color w:val="FF0000"/>
          <w:sz w:val="20"/>
          <w:szCs w:val="20"/>
        </w:rPr>
        <w:t>ystems are secure</w:t>
      </w:r>
      <w:r w:rsidR="00983216" w:rsidRPr="00602219">
        <w:rPr>
          <w:color w:val="FF0000"/>
          <w:sz w:val="20"/>
          <w:szCs w:val="20"/>
        </w:rPr>
        <w:t xml:space="preserve">ly </w:t>
      </w:r>
      <w:r w:rsidRPr="00602219">
        <w:rPr>
          <w:color w:val="FF0000"/>
          <w:sz w:val="20"/>
          <w:szCs w:val="20"/>
        </w:rPr>
        <w:t xml:space="preserve">tightened after installation and inspections. </w:t>
      </w:r>
      <w:r w:rsidR="0072714F" w:rsidRPr="00602219">
        <w:rPr>
          <w:color w:val="FF0000"/>
          <w:sz w:val="20"/>
          <w:szCs w:val="20"/>
        </w:rPr>
        <w:t>Padlocks may be added for additional peace of mind and</w:t>
      </w:r>
      <w:r w:rsidR="00702A37" w:rsidRPr="00602219">
        <w:rPr>
          <w:color w:val="FF0000"/>
          <w:sz w:val="20"/>
          <w:szCs w:val="20"/>
        </w:rPr>
        <w:t xml:space="preserve"> for</w:t>
      </w:r>
      <w:r w:rsidR="0072714F" w:rsidRPr="00602219">
        <w:rPr>
          <w:color w:val="FF0000"/>
          <w:sz w:val="20"/>
          <w:szCs w:val="20"/>
        </w:rPr>
        <w:t xml:space="preserve"> the protection of </w:t>
      </w:r>
      <w:r w:rsidR="00702A37" w:rsidRPr="00602219">
        <w:rPr>
          <w:color w:val="FF0000"/>
          <w:sz w:val="20"/>
          <w:szCs w:val="20"/>
        </w:rPr>
        <w:t>humans</w:t>
      </w:r>
      <w:r w:rsidR="0072714F" w:rsidRPr="00602219">
        <w:rPr>
          <w:color w:val="FF0000"/>
          <w:sz w:val="20"/>
          <w:szCs w:val="20"/>
        </w:rPr>
        <w:t xml:space="preserve"> and animals.</w:t>
      </w:r>
    </w:p>
    <w:p w14:paraId="4652EA84" w14:textId="77777777" w:rsidR="008968A1" w:rsidRPr="00602219" w:rsidRDefault="008968A1" w:rsidP="00697E12">
      <w:pPr>
        <w:ind w:left="709"/>
        <w:jc w:val="both"/>
        <w:rPr>
          <w:sz w:val="20"/>
          <w:szCs w:val="20"/>
        </w:rPr>
      </w:pPr>
    </w:p>
    <w:p w14:paraId="75FBA536" w14:textId="69DBA2A7" w:rsidR="008968A1" w:rsidRPr="00602219" w:rsidRDefault="008968A1" w:rsidP="00697E12">
      <w:pPr>
        <w:spacing w:line="276" w:lineRule="auto"/>
        <w:ind w:left="709"/>
        <w:jc w:val="both"/>
        <w:rPr>
          <w:sz w:val="20"/>
          <w:szCs w:val="20"/>
        </w:rPr>
      </w:pPr>
      <w:r w:rsidRPr="00602219">
        <w:rPr>
          <w:b/>
          <w:sz w:val="20"/>
          <w:szCs w:val="20"/>
        </w:rPr>
        <w:t xml:space="preserve">If further information is </w:t>
      </w:r>
      <w:r w:rsidR="00602219" w:rsidRPr="00602219">
        <w:rPr>
          <w:b/>
          <w:sz w:val="20"/>
          <w:szCs w:val="20"/>
        </w:rPr>
        <w:t>required,</w:t>
      </w:r>
      <w:r w:rsidRPr="00602219">
        <w:rPr>
          <w:b/>
          <w:sz w:val="20"/>
          <w:szCs w:val="20"/>
        </w:rPr>
        <w:t xml:space="preserve"> please contact Bio-Friendly Ltd.</w:t>
      </w:r>
    </w:p>
    <w:p w14:paraId="51FE11F6" w14:textId="77777777" w:rsidR="008968A1" w:rsidRPr="00602219" w:rsidRDefault="008968A1" w:rsidP="00697E12">
      <w:pPr>
        <w:spacing w:line="276" w:lineRule="auto"/>
        <w:ind w:left="709"/>
        <w:jc w:val="both"/>
        <w:rPr>
          <w:sz w:val="20"/>
          <w:szCs w:val="20"/>
        </w:rPr>
      </w:pPr>
    </w:p>
    <w:p w14:paraId="1B03E243" w14:textId="77777777" w:rsidR="008968A1" w:rsidRPr="00602219" w:rsidRDefault="008968A1" w:rsidP="00697E12">
      <w:pPr>
        <w:ind w:left="709"/>
        <w:jc w:val="both"/>
        <w:rPr>
          <w:sz w:val="20"/>
          <w:szCs w:val="20"/>
        </w:rPr>
      </w:pPr>
      <w:r w:rsidRPr="00602219">
        <w:rPr>
          <w:sz w:val="20"/>
          <w:szCs w:val="20"/>
        </w:rPr>
        <w:t xml:space="preserve">Before carrying out any work on the system it is highly recommended that protective clothing be used.  </w:t>
      </w:r>
    </w:p>
    <w:p w14:paraId="7F0BDA49" w14:textId="77777777" w:rsidR="008968A1" w:rsidRPr="00602219" w:rsidRDefault="008968A1" w:rsidP="00697E12">
      <w:pPr>
        <w:ind w:left="709"/>
        <w:jc w:val="both"/>
        <w:rPr>
          <w:sz w:val="20"/>
          <w:szCs w:val="20"/>
        </w:rPr>
      </w:pPr>
      <w:r w:rsidRPr="00602219">
        <w:rPr>
          <w:sz w:val="20"/>
          <w:szCs w:val="20"/>
        </w:rPr>
        <w:t xml:space="preserve">It is vitally important that strict hygiene procedures are adopted when carrying out any work on the Bio-Friendly Ltd. P6 System. After handling or coming into contact with any part of the system ensure that hands and any clothing used are thoroughly washed. </w:t>
      </w:r>
    </w:p>
    <w:p w14:paraId="04C21A55" w14:textId="6422F5D8" w:rsidR="008968A1" w:rsidRPr="00602219" w:rsidRDefault="008968A1" w:rsidP="00697E12">
      <w:pPr>
        <w:ind w:left="709"/>
        <w:jc w:val="both"/>
        <w:rPr>
          <w:sz w:val="20"/>
          <w:szCs w:val="20"/>
        </w:rPr>
      </w:pPr>
      <w:r w:rsidRPr="00602219">
        <w:rPr>
          <w:sz w:val="20"/>
          <w:szCs w:val="20"/>
        </w:rPr>
        <w:t xml:space="preserve">Please beware that the inner part of the system may contain a </w:t>
      </w:r>
      <w:r w:rsidR="00A7397B" w:rsidRPr="00602219">
        <w:rPr>
          <w:sz w:val="20"/>
          <w:szCs w:val="20"/>
        </w:rPr>
        <w:t>build-up</w:t>
      </w:r>
      <w:r w:rsidRPr="00602219">
        <w:rPr>
          <w:sz w:val="20"/>
          <w:szCs w:val="20"/>
        </w:rPr>
        <w:t xml:space="preserve"> of toxic/flammable gases, therefore, it is important to ensure that the Bio-Friendly Ltd. System is fully vented</w:t>
      </w:r>
      <w:r w:rsidR="00983216" w:rsidRPr="00602219">
        <w:rPr>
          <w:sz w:val="20"/>
          <w:szCs w:val="20"/>
        </w:rPr>
        <w:t xml:space="preserve"> at all times, especially</w:t>
      </w:r>
      <w:r w:rsidRPr="00602219">
        <w:rPr>
          <w:sz w:val="20"/>
          <w:szCs w:val="20"/>
        </w:rPr>
        <w:t xml:space="preserve"> before carrying out any work within the tank.</w:t>
      </w:r>
    </w:p>
    <w:p w14:paraId="2578F371" w14:textId="77777777" w:rsidR="008968A1" w:rsidRPr="00602219" w:rsidRDefault="008968A1" w:rsidP="00697E12">
      <w:pPr>
        <w:ind w:left="709"/>
        <w:jc w:val="both"/>
        <w:rPr>
          <w:sz w:val="20"/>
          <w:szCs w:val="20"/>
        </w:rPr>
      </w:pPr>
    </w:p>
    <w:p w14:paraId="2C1FF13F" w14:textId="77777777" w:rsidR="008968A1" w:rsidRPr="00602219" w:rsidRDefault="008968A1" w:rsidP="00697E12">
      <w:pPr>
        <w:ind w:left="709"/>
        <w:jc w:val="both"/>
        <w:rPr>
          <w:sz w:val="20"/>
          <w:szCs w:val="20"/>
        </w:rPr>
      </w:pPr>
      <w:r w:rsidRPr="00602219">
        <w:rPr>
          <w:sz w:val="20"/>
          <w:szCs w:val="20"/>
        </w:rPr>
        <w:t>All electrical connections must be fully earthed and be installed by a Registered Qualified Electrical Engineer.</w:t>
      </w:r>
    </w:p>
    <w:p w14:paraId="6076C465" w14:textId="1C5A5A7A" w:rsidR="008968A1" w:rsidRPr="001005A3" w:rsidRDefault="008968A1" w:rsidP="00602219">
      <w:pPr>
        <w:pStyle w:val="Heading1"/>
        <w:numPr>
          <w:ilvl w:val="2"/>
          <w:numId w:val="24"/>
        </w:numPr>
        <w:ind w:left="0" w:firstLine="0"/>
        <w:rPr>
          <w:rFonts w:ascii="Times New Roman" w:hAnsi="Times New Roman"/>
          <w:sz w:val="32"/>
        </w:rPr>
      </w:pPr>
      <w:bookmarkStart w:id="5" w:name="_Toc490054063"/>
      <w:bookmarkStart w:id="6" w:name="_Toc514147093"/>
      <w:r w:rsidRPr="001005A3">
        <w:rPr>
          <w:rFonts w:ascii="Times New Roman" w:hAnsi="Times New Roman"/>
          <w:sz w:val="32"/>
        </w:rPr>
        <w:t>Plant Description</w:t>
      </w:r>
      <w:bookmarkEnd w:id="5"/>
      <w:bookmarkEnd w:id="6"/>
    </w:p>
    <w:p w14:paraId="47592D9C" w14:textId="77777777" w:rsidR="008968A1" w:rsidRPr="00FA52D4" w:rsidRDefault="008968A1" w:rsidP="008968A1"/>
    <w:p w14:paraId="4337881F" w14:textId="77777777" w:rsidR="008968A1" w:rsidRPr="00602219" w:rsidRDefault="008968A1" w:rsidP="00697E12">
      <w:pPr>
        <w:ind w:left="851"/>
        <w:jc w:val="both"/>
        <w:rPr>
          <w:sz w:val="20"/>
          <w:szCs w:val="20"/>
        </w:rPr>
      </w:pPr>
      <w:r w:rsidRPr="00602219">
        <w:rPr>
          <w:sz w:val="20"/>
          <w:szCs w:val="20"/>
        </w:rPr>
        <w:t xml:space="preserve">The Bio-Friendly Ltd. P6 System is a stand-alone sewage unit designed for use by up to 6 people. The systems comprise of 2 GRP (glass reinforced plastic) Tanks, where the first is used for settlement (Tank 1) followed by a secondary tank (Tank 2) which is divided into two chambers for biological treatment and clarifying (Fig1). </w:t>
      </w:r>
    </w:p>
    <w:p w14:paraId="446DEDEB" w14:textId="77777777" w:rsidR="008968A1" w:rsidRPr="00602219" w:rsidRDefault="008968A1" w:rsidP="00697E12">
      <w:pPr>
        <w:ind w:left="851"/>
        <w:jc w:val="both"/>
        <w:rPr>
          <w:sz w:val="20"/>
          <w:szCs w:val="20"/>
        </w:rPr>
      </w:pPr>
      <w:r w:rsidRPr="00602219">
        <w:rPr>
          <w:sz w:val="20"/>
          <w:szCs w:val="20"/>
        </w:rPr>
        <w:t>The Bio-Friendly Ltd. Systems will provide a long and trouble-free operation provided simple maintenance and servicing procedures are followed.</w:t>
      </w:r>
    </w:p>
    <w:p w14:paraId="484D3659" w14:textId="77777777" w:rsidR="008968A1" w:rsidRPr="00602219" w:rsidRDefault="008968A1" w:rsidP="00697E12">
      <w:pPr>
        <w:ind w:left="851"/>
        <w:jc w:val="both"/>
        <w:rPr>
          <w:sz w:val="20"/>
          <w:szCs w:val="20"/>
        </w:rPr>
      </w:pPr>
    </w:p>
    <w:p w14:paraId="552AD656" w14:textId="77777777" w:rsidR="008968A1" w:rsidRDefault="008968A1" w:rsidP="00697E12">
      <w:pPr>
        <w:ind w:left="851"/>
        <w:jc w:val="both"/>
        <w:rPr>
          <w:sz w:val="20"/>
          <w:szCs w:val="20"/>
        </w:rPr>
      </w:pPr>
      <w:r w:rsidRPr="00602219">
        <w:rPr>
          <w:sz w:val="20"/>
          <w:szCs w:val="20"/>
        </w:rPr>
        <w:t>The Bio-Friendly Ltd. P6 System has been designed to treat the volume and strength of sewage specified in the original specifications.  To ensure that the system continues to operate efficiently the following points should be adhered to:</w:t>
      </w:r>
    </w:p>
    <w:p w14:paraId="086A0FBC" w14:textId="77777777" w:rsidR="00697E12" w:rsidRPr="00602219" w:rsidRDefault="00697E12" w:rsidP="00697E12">
      <w:pPr>
        <w:ind w:left="851"/>
        <w:jc w:val="both"/>
        <w:rPr>
          <w:sz w:val="20"/>
          <w:szCs w:val="20"/>
        </w:rPr>
      </w:pPr>
    </w:p>
    <w:p w14:paraId="676D918F" w14:textId="77777777" w:rsidR="008968A1" w:rsidRPr="00602219" w:rsidRDefault="008968A1" w:rsidP="00697E12">
      <w:pPr>
        <w:pStyle w:val="ListParagraph"/>
        <w:numPr>
          <w:ilvl w:val="0"/>
          <w:numId w:val="3"/>
        </w:numPr>
        <w:spacing w:line="276" w:lineRule="auto"/>
        <w:ind w:left="1276"/>
        <w:jc w:val="both"/>
        <w:rPr>
          <w:rFonts w:ascii="Times New Roman" w:hAnsi="Times New Roman"/>
          <w:sz w:val="20"/>
          <w:szCs w:val="20"/>
        </w:rPr>
      </w:pPr>
      <w:r w:rsidRPr="00602219">
        <w:rPr>
          <w:rFonts w:ascii="Times New Roman" w:hAnsi="Times New Roman"/>
          <w:sz w:val="20"/>
          <w:szCs w:val="20"/>
        </w:rPr>
        <w:t>Do not exceed the maximum design loading of the system.</w:t>
      </w:r>
    </w:p>
    <w:p w14:paraId="7175FF80" w14:textId="77777777" w:rsidR="008968A1" w:rsidRPr="00602219" w:rsidRDefault="008968A1" w:rsidP="00697E12">
      <w:pPr>
        <w:pStyle w:val="ListParagraph"/>
        <w:numPr>
          <w:ilvl w:val="0"/>
          <w:numId w:val="3"/>
        </w:numPr>
        <w:spacing w:line="276" w:lineRule="auto"/>
        <w:ind w:left="1276"/>
        <w:jc w:val="both"/>
        <w:rPr>
          <w:rFonts w:ascii="Times New Roman" w:hAnsi="Times New Roman"/>
          <w:sz w:val="20"/>
          <w:szCs w:val="20"/>
        </w:rPr>
      </w:pPr>
      <w:r w:rsidRPr="00602219">
        <w:rPr>
          <w:rFonts w:ascii="Times New Roman" w:hAnsi="Times New Roman"/>
          <w:sz w:val="20"/>
          <w:szCs w:val="20"/>
        </w:rPr>
        <w:t>Do not allow surface water to enter the system.</w:t>
      </w:r>
    </w:p>
    <w:p w14:paraId="56D7C88F" w14:textId="77777777" w:rsidR="008968A1" w:rsidRPr="00602219" w:rsidRDefault="008968A1" w:rsidP="00697E12">
      <w:pPr>
        <w:pStyle w:val="ListParagraph"/>
        <w:numPr>
          <w:ilvl w:val="0"/>
          <w:numId w:val="3"/>
        </w:numPr>
        <w:spacing w:line="276" w:lineRule="auto"/>
        <w:ind w:left="1276"/>
        <w:jc w:val="both"/>
        <w:rPr>
          <w:rFonts w:ascii="Times New Roman" w:hAnsi="Times New Roman"/>
          <w:sz w:val="20"/>
          <w:szCs w:val="20"/>
        </w:rPr>
      </w:pPr>
      <w:r w:rsidRPr="00602219">
        <w:rPr>
          <w:rFonts w:ascii="Times New Roman" w:hAnsi="Times New Roman"/>
          <w:sz w:val="20"/>
          <w:szCs w:val="20"/>
        </w:rPr>
        <w:t>Do not allow high volume discharges to enter the Bio-Friendly Ltd. P6 System, for example swimming pools or Jacuzzis.</w:t>
      </w:r>
    </w:p>
    <w:p w14:paraId="2F3607EB" w14:textId="77777777" w:rsidR="008968A1" w:rsidRPr="00602219" w:rsidRDefault="008968A1" w:rsidP="00697E12">
      <w:pPr>
        <w:pStyle w:val="ListParagraph"/>
        <w:numPr>
          <w:ilvl w:val="0"/>
          <w:numId w:val="3"/>
        </w:numPr>
        <w:spacing w:line="276" w:lineRule="auto"/>
        <w:ind w:left="1276"/>
        <w:jc w:val="both"/>
        <w:rPr>
          <w:rFonts w:ascii="Times New Roman" w:hAnsi="Times New Roman"/>
          <w:sz w:val="20"/>
          <w:szCs w:val="20"/>
        </w:rPr>
      </w:pPr>
      <w:r w:rsidRPr="00602219">
        <w:rPr>
          <w:rFonts w:ascii="Times New Roman" w:hAnsi="Times New Roman"/>
          <w:sz w:val="20"/>
          <w:szCs w:val="20"/>
        </w:rPr>
        <w:t>Do not allow large quantities of chemicals such as water softeners, detergents, disinfectants, strong acids or alkalis, oil or grease, pesticides or photographic chemicals enter the</w:t>
      </w:r>
      <w:r w:rsidRPr="00602219">
        <w:rPr>
          <w:sz w:val="20"/>
          <w:szCs w:val="20"/>
        </w:rPr>
        <w:t xml:space="preserve"> </w:t>
      </w:r>
      <w:r w:rsidRPr="00602219">
        <w:rPr>
          <w:rFonts w:ascii="Times New Roman" w:hAnsi="Times New Roman"/>
          <w:sz w:val="20"/>
          <w:szCs w:val="20"/>
        </w:rPr>
        <w:t>Bio-Friendly Ltd. P6 System.</w:t>
      </w:r>
    </w:p>
    <w:p w14:paraId="46DA8069" w14:textId="77777777" w:rsidR="00C57D3D" w:rsidRPr="00602219" w:rsidRDefault="008968A1" w:rsidP="00697E12">
      <w:pPr>
        <w:pStyle w:val="ListParagraph"/>
        <w:numPr>
          <w:ilvl w:val="0"/>
          <w:numId w:val="3"/>
        </w:numPr>
        <w:spacing w:line="276" w:lineRule="auto"/>
        <w:ind w:left="1276"/>
        <w:jc w:val="both"/>
        <w:rPr>
          <w:sz w:val="20"/>
          <w:szCs w:val="20"/>
        </w:rPr>
      </w:pPr>
      <w:r w:rsidRPr="00602219">
        <w:rPr>
          <w:rFonts w:ascii="Times New Roman" w:hAnsi="Times New Roman"/>
          <w:sz w:val="20"/>
          <w:szCs w:val="20"/>
        </w:rPr>
        <w:t>Do not use chemical or biological emulsifiers in grease traps.</w:t>
      </w:r>
    </w:p>
    <w:p w14:paraId="270B9BD7" w14:textId="77777777" w:rsidR="008968A1" w:rsidRPr="00602219" w:rsidRDefault="008968A1" w:rsidP="00697E12">
      <w:pPr>
        <w:spacing w:line="276" w:lineRule="auto"/>
        <w:ind w:left="851"/>
        <w:jc w:val="both"/>
        <w:rPr>
          <w:sz w:val="20"/>
          <w:szCs w:val="20"/>
        </w:rPr>
      </w:pPr>
    </w:p>
    <w:p w14:paraId="03663D6F" w14:textId="77777777" w:rsidR="008968A1" w:rsidRPr="00602219" w:rsidRDefault="008968A1" w:rsidP="00697E12">
      <w:pPr>
        <w:ind w:left="851"/>
        <w:jc w:val="both"/>
        <w:rPr>
          <w:sz w:val="20"/>
          <w:szCs w:val="20"/>
        </w:rPr>
      </w:pPr>
      <w:r w:rsidRPr="00602219">
        <w:rPr>
          <w:sz w:val="20"/>
          <w:szCs w:val="20"/>
        </w:rPr>
        <w:t>The Bio-Friendly Ltd.P6 System contains the following components required for the sewage treatment process:</w:t>
      </w:r>
    </w:p>
    <w:p w14:paraId="044F72E4" w14:textId="77777777" w:rsidR="008968A1" w:rsidRPr="00602219" w:rsidRDefault="008968A1" w:rsidP="00697E12">
      <w:pPr>
        <w:ind w:left="851"/>
        <w:rPr>
          <w:sz w:val="20"/>
          <w:szCs w:val="20"/>
        </w:rPr>
      </w:pPr>
    </w:p>
    <w:p w14:paraId="76F744B4" w14:textId="77777777" w:rsidR="008968A1" w:rsidRPr="00602219" w:rsidRDefault="008968A1" w:rsidP="00697E12">
      <w:pPr>
        <w:pStyle w:val="ListParagraph"/>
        <w:numPr>
          <w:ilvl w:val="0"/>
          <w:numId w:val="2"/>
        </w:numPr>
        <w:ind w:left="1276"/>
        <w:rPr>
          <w:rFonts w:ascii="Times New Roman" w:hAnsi="Times New Roman"/>
          <w:b/>
          <w:sz w:val="20"/>
          <w:szCs w:val="20"/>
        </w:rPr>
      </w:pPr>
      <w:r w:rsidRPr="00602219">
        <w:rPr>
          <w:rFonts w:ascii="Times New Roman" w:hAnsi="Times New Roman"/>
          <w:b/>
          <w:sz w:val="20"/>
          <w:szCs w:val="20"/>
        </w:rPr>
        <w:t>Submerged Filter Bed</w:t>
      </w:r>
    </w:p>
    <w:p w14:paraId="0713B038" w14:textId="77777777" w:rsidR="008968A1" w:rsidRPr="00602219" w:rsidRDefault="008968A1" w:rsidP="00697E12">
      <w:pPr>
        <w:pStyle w:val="ListParagraph"/>
        <w:numPr>
          <w:ilvl w:val="0"/>
          <w:numId w:val="2"/>
        </w:numPr>
        <w:ind w:left="1276"/>
        <w:rPr>
          <w:rFonts w:ascii="Times New Roman" w:hAnsi="Times New Roman"/>
          <w:b/>
          <w:sz w:val="20"/>
          <w:szCs w:val="20"/>
        </w:rPr>
      </w:pPr>
      <w:r w:rsidRPr="00602219">
        <w:rPr>
          <w:rFonts w:ascii="Times New Roman" w:hAnsi="Times New Roman"/>
          <w:b/>
          <w:sz w:val="20"/>
          <w:szCs w:val="20"/>
        </w:rPr>
        <w:t>Air Diffuser</w:t>
      </w:r>
    </w:p>
    <w:p w14:paraId="195C0D84" w14:textId="77777777" w:rsidR="008968A1" w:rsidRPr="00602219" w:rsidRDefault="008968A1" w:rsidP="00697E12">
      <w:pPr>
        <w:pStyle w:val="ListParagraph"/>
        <w:numPr>
          <w:ilvl w:val="0"/>
          <w:numId w:val="2"/>
        </w:numPr>
        <w:ind w:left="1276"/>
        <w:rPr>
          <w:rFonts w:ascii="Times New Roman" w:hAnsi="Times New Roman"/>
          <w:b/>
          <w:sz w:val="20"/>
          <w:szCs w:val="20"/>
        </w:rPr>
      </w:pPr>
      <w:r w:rsidRPr="00602219">
        <w:rPr>
          <w:rFonts w:ascii="Times New Roman" w:hAnsi="Times New Roman"/>
          <w:b/>
          <w:sz w:val="20"/>
          <w:szCs w:val="20"/>
        </w:rPr>
        <w:t>Linear Compressor</w:t>
      </w:r>
    </w:p>
    <w:p w14:paraId="7B7F4B21" w14:textId="77777777" w:rsidR="008968A1" w:rsidRPr="00602219" w:rsidRDefault="008968A1" w:rsidP="00697E12">
      <w:pPr>
        <w:pStyle w:val="ListParagraph"/>
        <w:ind w:left="851"/>
        <w:rPr>
          <w:rFonts w:ascii="Times New Roman" w:hAnsi="Times New Roman"/>
          <w:b/>
          <w:sz w:val="20"/>
          <w:szCs w:val="20"/>
        </w:rPr>
      </w:pPr>
    </w:p>
    <w:p w14:paraId="5D722A72" w14:textId="77777777" w:rsidR="008968A1" w:rsidRPr="003E47E0" w:rsidRDefault="008968A1" w:rsidP="00697E12">
      <w:pPr>
        <w:ind w:left="851"/>
        <w:jc w:val="both"/>
        <w:rPr>
          <w:b/>
          <w:sz w:val="22"/>
          <w:szCs w:val="22"/>
        </w:rPr>
      </w:pPr>
    </w:p>
    <w:p w14:paraId="7FD3422F" w14:textId="77777777" w:rsidR="008968A1" w:rsidRPr="00602219" w:rsidRDefault="008968A1" w:rsidP="00697E12">
      <w:pPr>
        <w:ind w:left="709"/>
        <w:jc w:val="both"/>
        <w:rPr>
          <w:sz w:val="20"/>
          <w:szCs w:val="20"/>
        </w:rPr>
      </w:pPr>
      <w:r w:rsidRPr="00602219">
        <w:rPr>
          <w:sz w:val="20"/>
          <w:szCs w:val="20"/>
        </w:rPr>
        <w:lastRenderedPageBreak/>
        <w:t>The submerged filter bed (Tank 2) contains many randomly packed plastic host media in the chamber.  The media is made from UV stable uPVC and provides a large</w:t>
      </w:r>
      <w:r w:rsidRPr="00602219">
        <w:rPr>
          <w:b/>
          <w:sz w:val="20"/>
          <w:szCs w:val="20"/>
        </w:rPr>
        <w:t xml:space="preserve"> </w:t>
      </w:r>
      <w:r w:rsidRPr="00602219">
        <w:rPr>
          <w:sz w:val="20"/>
          <w:szCs w:val="20"/>
        </w:rPr>
        <w:t>surface area for the growth of bacteria required for the purification process.</w:t>
      </w:r>
    </w:p>
    <w:p w14:paraId="669EFF0E" w14:textId="77777777" w:rsidR="008968A1" w:rsidRPr="00602219" w:rsidRDefault="008968A1" w:rsidP="008968A1">
      <w:pPr>
        <w:jc w:val="both"/>
        <w:rPr>
          <w:sz w:val="20"/>
          <w:szCs w:val="20"/>
        </w:rPr>
      </w:pPr>
    </w:p>
    <w:p w14:paraId="7CABB132" w14:textId="77777777" w:rsidR="008968A1" w:rsidRPr="00602219" w:rsidRDefault="008968A1" w:rsidP="00697E12">
      <w:pPr>
        <w:ind w:left="709"/>
        <w:jc w:val="both"/>
        <w:rPr>
          <w:sz w:val="20"/>
          <w:szCs w:val="20"/>
        </w:rPr>
      </w:pPr>
      <w:r w:rsidRPr="00602219">
        <w:rPr>
          <w:sz w:val="20"/>
          <w:szCs w:val="20"/>
        </w:rPr>
        <w:t xml:space="preserve">To promote growth and encourage bacterial action, the bio-filter is aerated by a small compressor that runs on a constant 24-hour cycle. The compressor is virtually maintenance free and requires an </w:t>
      </w:r>
      <w:r w:rsidRPr="00602219">
        <w:rPr>
          <w:b/>
          <w:sz w:val="20"/>
          <w:szCs w:val="20"/>
        </w:rPr>
        <w:t>Annual inspection</w:t>
      </w:r>
      <w:r w:rsidRPr="00602219">
        <w:rPr>
          <w:sz w:val="20"/>
          <w:szCs w:val="20"/>
        </w:rPr>
        <w:t xml:space="preserve"> and testing for efficiency. This is carried out in accordance with the Annual Service Schedule for the system. The air produced by the compressor is pumped to the diffusers which in turn produce a fine air bubble. Air diffusers are used to distribute air evenly to the treatment area, creating an aerated substrate from which microorganisms feed off, in doing so treat the influent so it can be discharged to the percolation area for further treatment in the soil. </w:t>
      </w:r>
    </w:p>
    <w:p w14:paraId="61B9C7B1" w14:textId="77777777" w:rsidR="008968A1" w:rsidRPr="00602219" w:rsidRDefault="008968A1" w:rsidP="00697E12">
      <w:pPr>
        <w:ind w:left="709"/>
        <w:jc w:val="both"/>
        <w:rPr>
          <w:sz w:val="20"/>
          <w:szCs w:val="20"/>
        </w:rPr>
      </w:pPr>
    </w:p>
    <w:p w14:paraId="2F2ECD4F" w14:textId="6C8BAD8A" w:rsidR="008968A1" w:rsidRPr="00602219" w:rsidRDefault="008968A1" w:rsidP="00697E12">
      <w:pPr>
        <w:ind w:left="709"/>
        <w:jc w:val="both"/>
        <w:rPr>
          <w:sz w:val="20"/>
          <w:szCs w:val="20"/>
        </w:rPr>
      </w:pPr>
      <w:r w:rsidRPr="00602219">
        <w:rPr>
          <w:sz w:val="20"/>
          <w:szCs w:val="20"/>
        </w:rPr>
        <w:t xml:space="preserve">The Bio-Friendly Ltd. P6 System is fitted with a vent-pipe which is visible above ground level.  </w:t>
      </w:r>
      <w:r w:rsidRPr="001005A3">
        <w:rPr>
          <w:b/>
          <w:color w:val="FF0000"/>
          <w:sz w:val="20"/>
          <w:szCs w:val="20"/>
          <w:u w:val="single"/>
        </w:rPr>
        <w:t>It is important</w:t>
      </w:r>
      <w:r w:rsidRPr="001005A3">
        <w:rPr>
          <w:color w:val="FF0000"/>
          <w:sz w:val="20"/>
          <w:szCs w:val="20"/>
        </w:rPr>
        <w:t xml:space="preserve"> </w:t>
      </w:r>
      <w:r w:rsidRPr="00602219">
        <w:rPr>
          <w:sz w:val="20"/>
          <w:szCs w:val="20"/>
        </w:rPr>
        <w:t xml:space="preserve">that the vent is kept clear of all obstructions to ensure that the tanks are </w:t>
      </w:r>
      <w:r w:rsidR="00A7397B" w:rsidRPr="00602219">
        <w:rPr>
          <w:sz w:val="20"/>
          <w:szCs w:val="20"/>
        </w:rPr>
        <w:t>vented,</w:t>
      </w:r>
      <w:r w:rsidRPr="00602219">
        <w:rPr>
          <w:sz w:val="20"/>
          <w:szCs w:val="20"/>
        </w:rPr>
        <w:t xml:space="preserve"> and the compressor is able to draw in a constant supply of air for the efficient treatment of wastewater.</w:t>
      </w:r>
    </w:p>
    <w:p w14:paraId="31871AC7" w14:textId="77777777" w:rsidR="008968A1" w:rsidRPr="003E47E0" w:rsidRDefault="008968A1" w:rsidP="008968A1">
      <w:pPr>
        <w:jc w:val="both"/>
        <w:rPr>
          <w:sz w:val="22"/>
          <w:szCs w:val="22"/>
        </w:rPr>
      </w:pPr>
    </w:p>
    <w:p w14:paraId="271B1E49" w14:textId="254EEE76" w:rsidR="008968A1" w:rsidRPr="00D716DE" w:rsidRDefault="008968A1" w:rsidP="001005A3">
      <w:pPr>
        <w:pStyle w:val="Heading1"/>
      </w:pPr>
      <w:r w:rsidRPr="001005A3">
        <w:rPr>
          <w:rFonts w:ascii="Times New Roman" w:hAnsi="Times New Roman"/>
          <w:sz w:val="32"/>
          <w:szCs w:val="32"/>
        </w:rPr>
        <w:t>Capacity</w:t>
      </w:r>
      <w:r w:rsidRPr="00D716DE">
        <w:t xml:space="preserve"> of Bio-Friendly Ltd. P6 System</w:t>
      </w:r>
    </w:p>
    <w:p w14:paraId="56658FC4" w14:textId="77777777" w:rsidR="008968A1" w:rsidRPr="00D716DE" w:rsidRDefault="008968A1" w:rsidP="008968A1">
      <w:pPr>
        <w:jc w:val="both"/>
        <w:rPr>
          <w:sz w:val="32"/>
          <w:szCs w:val="32"/>
          <w:u w:val="single"/>
        </w:rPr>
      </w:pPr>
    </w:p>
    <w:p w14:paraId="1149235B" w14:textId="77777777" w:rsidR="008968A1" w:rsidRPr="006D0772" w:rsidRDefault="008968A1" w:rsidP="00697E12">
      <w:pPr>
        <w:ind w:left="709"/>
        <w:jc w:val="both"/>
        <w:rPr>
          <w:sz w:val="20"/>
          <w:szCs w:val="20"/>
        </w:rPr>
      </w:pPr>
      <w:r w:rsidRPr="006D0772">
        <w:rPr>
          <w:sz w:val="20"/>
          <w:szCs w:val="20"/>
        </w:rPr>
        <w:t xml:space="preserve">The Settlement Tank (Tank 1) </w:t>
      </w:r>
      <w:r w:rsidRPr="006D0772">
        <w:rPr>
          <w:sz w:val="20"/>
          <w:szCs w:val="20"/>
        </w:rPr>
        <w:tab/>
      </w:r>
      <w:r w:rsidRPr="006D0772">
        <w:rPr>
          <w:sz w:val="20"/>
          <w:szCs w:val="20"/>
        </w:rPr>
        <w:tab/>
      </w:r>
      <w:r w:rsidRPr="006D0772">
        <w:rPr>
          <w:sz w:val="20"/>
          <w:szCs w:val="20"/>
        </w:rPr>
        <w:tab/>
      </w:r>
      <w:r w:rsidRPr="006D0772">
        <w:rPr>
          <w:sz w:val="20"/>
          <w:szCs w:val="20"/>
        </w:rPr>
        <w:tab/>
      </w:r>
      <w:r w:rsidRPr="006D0772">
        <w:rPr>
          <w:sz w:val="20"/>
          <w:szCs w:val="20"/>
        </w:rPr>
        <w:tab/>
        <w:t>2,210 Litres</w:t>
      </w:r>
    </w:p>
    <w:p w14:paraId="3DDE02AC" w14:textId="77777777" w:rsidR="008968A1" w:rsidRPr="006D0772" w:rsidRDefault="008968A1" w:rsidP="00697E12">
      <w:pPr>
        <w:ind w:left="709"/>
        <w:jc w:val="both"/>
        <w:rPr>
          <w:sz w:val="20"/>
          <w:szCs w:val="20"/>
        </w:rPr>
      </w:pPr>
      <w:r w:rsidRPr="006D0772">
        <w:rPr>
          <w:sz w:val="20"/>
          <w:szCs w:val="20"/>
        </w:rPr>
        <w:t>Treatment Unit divided into two sections (Tank 2)</w:t>
      </w:r>
    </w:p>
    <w:p w14:paraId="09194533" w14:textId="77777777" w:rsidR="008968A1" w:rsidRPr="006D0772" w:rsidRDefault="008968A1" w:rsidP="00697E12">
      <w:pPr>
        <w:ind w:left="709"/>
        <w:jc w:val="both"/>
        <w:rPr>
          <w:sz w:val="20"/>
          <w:szCs w:val="20"/>
        </w:rPr>
      </w:pPr>
      <w:r w:rsidRPr="006D0772">
        <w:rPr>
          <w:sz w:val="20"/>
          <w:szCs w:val="20"/>
        </w:rPr>
        <w:t>1</w:t>
      </w:r>
      <w:r w:rsidRPr="006D0772">
        <w:rPr>
          <w:sz w:val="20"/>
          <w:szCs w:val="20"/>
          <w:vertAlign w:val="superscript"/>
        </w:rPr>
        <w:t>st</w:t>
      </w:r>
      <w:r w:rsidRPr="006D0772">
        <w:rPr>
          <w:sz w:val="20"/>
          <w:szCs w:val="20"/>
        </w:rPr>
        <w:t xml:space="preserve"> compartment (the treatment area) </w:t>
      </w:r>
      <w:r w:rsidRPr="006D0772">
        <w:rPr>
          <w:sz w:val="20"/>
          <w:szCs w:val="20"/>
        </w:rPr>
        <w:tab/>
      </w:r>
      <w:r w:rsidRPr="006D0772">
        <w:rPr>
          <w:sz w:val="20"/>
          <w:szCs w:val="20"/>
        </w:rPr>
        <w:tab/>
      </w:r>
      <w:r w:rsidRPr="006D0772">
        <w:rPr>
          <w:sz w:val="20"/>
          <w:szCs w:val="20"/>
        </w:rPr>
        <w:tab/>
      </w:r>
      <w:r w:rsidRPr="006D0772">
        <w:rPr>
          <w:sz w:val="20"/>
          <w:szCs w:val="20"/>
        </w:rPr>
        <w:tab/>
        <w:t>1,300 Litres</w:t>
      </w:r>
    </w:p>
    <w:p w14:paraId="2980584C" w14:textId="7349869E" w:rsidR="008968A1" w:rsidRPr="006D0772" w:rsidRDefault="008968A1" w:rsidP="00697E12">
      <w:pPr>
        <w:ind w:left="709"/>
        <w:jc w:val="both"/>
        <w:rPr>
          <w:sz w:val="20"/>
          <w:szCs w:val="20"/>
        </w:rPr>
      </w:pPr>
      <w:r w:rsidRPr="006D0772">
        <w:rPr>
          <w:sz w:val="20"/>
          <w:szCs w:val="20"/>
        </w:rPr>
        <w:t>2</w:t>
      </w:r>
      <w:r w:rsidRPr="006D0772">
        <w:rPr>
          <w:sz w:val="20"/>
          <w:szCs w:val="20"/>
          <w:vertAlign w:val="superscript"/>
        </w:rPr>
        <w:t>nd</w:t>
      </w:r>
      <w:r w:rsidRPr="006D0772">
        <w:rPr>
          <w:sz w:val="20"/>
          <w:szCs w:val="20"/>
        </w:rPr>
        <w:t xml:space="preserve"> compartment (the final settlement area) </w:t>
      </w:r>
      <w:r w:rsidRPr="006D0772">
        <w:rPr>
          <w:sz w:val="20"/>
          <w:szCs w:val="20"/>
        </w:rPr>
        <w:tab/>
      </w:r>
      <w:r w:rsidRPr="006D0772">
        <w:rPr>
          <w:sz w:val="20"/>
          <w:szCs w:val="20"/>
        </w:rPr>
        <w:tab/>
      </w:r>
      <w:r w:rsidRPr="006D0772">
        <w:rPr>
          <w:sz w:val="20"/>
          <w:szCs w:val="20"/>
        </w:rPr>
        <w:tab/>
        <w:t xml:space="preserve">   </w:t>
      </w:r>
      <w:r w:rsidR="006D0772">
        <w:rPr>
          <w:sz w:val="20"/>
          <w:szCs w:val="20"/>
        </w:rPr>
        <w:tab/>
        <w:t xml:space="preserve">   </w:t>
      </w:r>
      <w:r w:rsidRPr="006D0772">
        <w:rPr>
          <w:sz w:val="20"/>
          <w:szCs w:val="20"/>
        </w:rPr>
        <w:t>700 Litres</w:t>
      </w:r>
    </w:p>
    <w:p w14:paraId="3BC819E0" w14:textId="77777777" w:rsidR="00841FBC" w:rsidRPr="006D0772" w:rsidRDefault="008968A1" w:rsidP="00697E12">
      <w:pPr>
        <w:ind w:left="709"/>
        <w:jc w:val="both"/>
        <w:rPr>
          <w:sz w:val="20"/>
          <w:szCs w:val="20"/>
        </w:rPr>
      </w:pPr>
      <w:r w:rsidRPr="006D0772">
        <w:rPr>
          <w:b/>
          <w:sz w:val="20"/>
          <w:szCs w:val="20"/>
        </w:rPr>
        <w:t>Total Capacity</w:t>
      </w:r>
      <w:r w:rsidRPr="006D0772">
        <w:rPr>
          <w:b/>
          <w:sz w:val="20"/>
          <w:szCs w:val="20"/>
        </w:rPr>
        <w:tab/>
      </w:r>
      <w:r w:rsidRPr="006D0772">
        <w:rPr>
          <w:b/>
          <w:sz w:val="20"/>
          <w:szCs w:val="20"/>
        </w:rPr>
        <w:tab/>
      </w:r>
      <w:r w:rsidRPr="006D0772">
        <w:rPr>
          <w:b/>
          <w:sz w:val="20"/>
          <w:szCs w:val="20"/>
        </w:rPr>
        <w:tab/>
      </w:r>
      <w:r w:rsidRPr="006D0772">
        <w:rPr>
          <w:b/>
          <w:sz w:val="20"/>
          <w:szCs w:val="20"/>
        </w:rPr>
        <w:tab/>
      </w:r>
      <w:r w:rsidRPr="006D0772">
        <w:rPr>
          <w:b/>
          <w:sz w:val="20"/>
          <w:szCs w:val="20"/>
        </w:rPr>
        <w:tab/>
      </w:r>
      <w:r w:rsidRPr="006D0772">
        <w:rPr>
          <w:b/>
          <w:sz w:val="20"/>
          <w:szCs w:val="20"/>
        </w:rPr>
        <w:tab/>
        <w:t xml:space="preserve">        </w:t>
      </w:r>
      <w:r w:rsidRPr="006D0772">
        <w:rPr>
          <w:b/>
          <w:sz w:val="20"/>
          <w:szCs w:val="20"/>
        </w:rPr>
        <w:tab/>
        <w:t>4,210 Litres</w:t>
      </w:r>
      <w:r w:rsidRPr="006D0772">
        <w:rPr>
          <w:sz w:val="20"/>
          <w:szCs w:val="20"/>
        </w:rPr>
        <w:t xml:space="preserve"> </w:t>
      </w:r>
    </w:p>
    <w:p w14:paraId="06957E0C" w14:textId="77777777" w:rsidR="00841FBC" w:rsidRDefault="00841FBC" w:rsidP="008968A1">
      <w:pPr>
        <w:jc w:val="both"/>
        <w:rPr>
          <w:sz w:val="32"/>
        </w:rPr>
      </w:pPr>
    </w:p>
    <w:p w14:paraId="30113367" w14:textId="2604FDC9" w:rsidR="00D716DE" w:rsidRPr="00D716DE" w:rsidRDefault="008968A1" w:rsidP="003072B1">
      <w:pPr>
        <w:pStyle w:val="Heading1"/>
      </w:pPr>
      <w:bookmarkStart w:id="7" w:name="_Toc514147094"/>
      <w:r w:rsidRPr="00D716DE">
        <w:t>Operating Sequence (how the system works)</w:t>
      </w:r>
      <w:bookmarkEnd w:id="7"/>
      <w:r w:rsidR="00D716DE" w:rsidRPr="00D716DE">
        <w:t xml:space="preserve"> </w:t>
      </w:r>
    </w:p>
    <w:p w14:paraId="1EEDD43B" w14:textId="77777777" w:rsidR="00D716DE" w:rsidRPr="00D716DE" w:rsidRDefault="00D716DE" w:rsidP="00841FBC">
      <w:pPr>
        <w:jc w:val="both"/>
        <w:rPr>
          <w:b/>
          <w:sz w:val="32"/>
          <w:szCs w:val="32"/>
          <w:u w:val="single"/>
        </w:rPr>
      </w:pPr>
    </w:p>
    <w:p w14:paraId="24F39ECC" w14:textId="3643ADEB" w:rsidR="008968A1" w:rsidRPr="006D0772" w:rsidRDefault="003E62F8" w:rsidP="00A7397B">
      <w:pPr>
        <w:ind w:left="567"/>
        <w:jc w:val="both"/>
      </w:pPr>
      <w:r w:rsidRPr="006D0772">
        <w:rPr>
          <w:b/>
        </w:rPr>
        <w:t>7</w:t>
      </w:r>
      <w:r w:rsidR="00D716DE" w:rsidRPr="006D0772">
        <w:rPr>
          <w:b/>
        </w:rPr>
        <w:t>.1</w:t>
      </w:r>
      <w:r w:rsidR="00D716DE" w:rsidRPr="006D0772">
        <w:rPr>
          <w:b/>
        </w:rPr>
        <w:tab/>
      </w:r>
      <w:r w:rsidR="008968A1" w:rsidRPr="006D0772">
        <w:rPr>
          <w:b/>
        </w:rPr>
        <w:t xml:space="preserve"> Bio-Friendly Ltd. P6 System Process</w:t>
      </w:r>
    </w:p>
    <w:p w14:paraId="311FB6E7" w14:textId="77777777" w:rsidR="008968A1" w:rsidRPr="00C57D3D" w:rsidRDefault="008968A1" w:rsidP="00A7397B">
      <w:pPr>
        <w:ind w:left="567"/>
        <w:rPr>
          <w:sz w:val="22"/>
          <w:szCs w:val="22"/>
        </w:rPr>
      </w:pPr>
    </w:p>
    <w:p w14:paraId="28B877A3" w14:textId="77777777" w:rsidR="008968A1" w:rsidRPr="003072B1" w:rsidRDefault="008968A1" w:rsidP="00697E12">
      <w:pPr>
        <w:ind w:left="1560"/>
        <w:jc w:val="both"/>
        <w:rPr>
          <w:sz w:val="20"/>
          <w:szCs w:val="20"/>
        </w:rPr>
      </w:pPr>
      <w:r w:rsidRPr="003072B1">
        <w:rPr>
          <w:sz w:val="20"/>
          <w:szCs w:val="20"/>
        </w:rPr>
        <w:t xml:space="preserve">Unlike the majority of systems available the Bio-Friendly Ltd. P6 System is a </w:t>
      </w:r>
      <w:proofErr w:type="gramStart"/>
      <w:r w:rsidRPr="003072B1">
        <w:rPr>
          <w:sz w:val="20"/>
          <w:szCs w:val="20"/>
        </w:rPr>
        <w:t>two tank</w:t>
      </w:r>
      <w:proofErr w:type="gramEnd"/>
      <w:r w:rsidRPr="003072B1">
        <w:rPr>
          <w:sz w:val="20"/>
          <w:szCs w:val="20"/>
        </w:rPr>
        <w:t xml:space="preserve"> system.  This means that the secondary stages of the treatment process </w:t>
      </w:r>
      <w:r w:rsidR="005E719F" w:rsidRPr="003072B1">
        <w:rPr>
          <w:sz w:val="20"/>
          <w:szCs w:val="20"/>
        </w:rPr>
        <w:t>is</w:t>
      </w:r>
      <w:r w:rsidRPr="003072B1">
        <w:rPr>
          <w:sz w:val="20"/>
          <w:szCs w:val="20"/>
        </w:rPr>
        <w:t xml:space="preserve"> carried out in a separate tank (Tank 2), also known as the submerged filter bed.  The benefits of this arrangement are that the primary tank (Tank 1) has a much larger treatment and settlement capacity and consequently is far less prone to problems that can be experienced with the all-in-one </w:t>
      </w:r>
      <w:proofErr w:type="gramStart"/>
      <w:r w:rsidRPr="003072B1">
        <w:rPr>
          <w:sz w:val="20"/>
          <w:szCs w:val="20"/>
        </w:rPr>
        <w:t>type</w:t>
      </w:r>
      <w:proofErr w:type="gramEnd"/>
      <w:r w:rsidRPr="003072B1">
        <w:rPr>
          <w:sz w:val="20"/>
          <w:szCs w:val="20"/>
        </w:rPr>
        <w:t xml:space="preserve"> system.  Since modern living relies on the use of anti-bacterial detergents and various chemically based agents it figures that biologically operated treatment systems can be susceptible to failure.</w:t>
      </w:r>
    </w:p>
    <w:p w14:paraId="47D27923" w14:textId="77777777" w:rsidR="008968A1" w:rsidRPr="003072B1" w:rsidRDefault="008968A1" w:rsidP="00697E12">
      <w:pPr>
        <w:ind w:left="1560"/>
        <w:jc w:val="both"/>
        <w:rPr>
          <w:sz w:val="20"/>
          <w:szCs w:val="20"/>
        </w:rPr>
      </w:pPr>
    </w:p>
    <w:p w14:paraId="707E1425" w14:textId="77777777" w:rsidR="008968A1" w:rsidRPr="003072B1" w:rsidRDefault="008968A1" w:rsidP="00697E12">
      <w:pPr>
        <w:ind w:left="1560"/>
        <w:jc w:val="both"/>
        <w:rPr>
          <w:sz w:val="20"/>
          <w:szCs w:val="20"/>
        </w:rPr>
      </w:pPr>
      <w:r w:rsidRPr="003072B1">
        <w:rPr>
          <w:sz w:val="20"/>
          <w:szCs w:val="20"/>
        </w:rPr>
        <w:t xml:space="preserve">With a Bio-Friendly Ltd. P6 System the chances of undesirable elements entering the treatment area of the system (Tank 2) are significantly reduced due to the arrangement of the two tanks ensuring that effective and reliable treatment takes place. </w:t>
      </w:r>
    </w:p>
    <w:p w14:paraId="2FD7C6E1" w14:textId="77777777" w:rsidR="008968A1" w:rsidRPr="00C57D3D" w:rsidRDefault="008968A1" w:rsidP="00A7397B">
      <w:pPr>
        <w:ind w:left="567"/>
        <w:jc w:val="both"/>
        <w:rPr>
          <w:b/>
          <w:sz w:val="22"/>
          <w:szCs w:val="22"/>
        </w:rPr>
      </w:pPr>
      <w:r w:rsidRPr="00C57D3D">
        <w:rPr>
          <w:sz w:val="22"/>
          <w:szCs w:val="22"/>
        </w:rPr>
        <w:t xml:space="preserve"> </w:t>
      </w:r>
    </w:p>
    <w:p w14:paraId="03F56DE6" w14:textId="3F85F27A" w:rsidR="00076FAA" w:rsidRPr="006D0772" w:rsidRDefault="003E62F8" w:rsidP="00A7397B">
      <w:pPr>
        <w:ind w:left="567"/>
        <w:jc w:val="both"/>
        <w:rPr>
          <w:b/>
        </w:rPr>
      </w:pPr>
      <w:r w:rsidRPr="006D0772">
        <w:rPr>
          <w:b/>
        </w:rPr>
        <w:t>7</w:t>
      </w:r>
      <w:r w:rsidR="00076FAA" w:rsidRPr="006D0772">
        <w:rPr>
          <w:b/>
        </w:rPr>
        <w:t>.2</w:t>
      </w:r>
      <w:r w:rsidR="00076FAA" w:rsidRPr="006D0772">
        <w:tab/>
      </w:r>
      <w:r w:rsidR="00076FAA" w:rsidRPr="006D0772">
        <w:rPr>
          <w:b/>
        </w:rPr>
        <w:t>Stage 1</w:t>
      </w:r>
    </w:p>
    <w:p w14:paraId="7985C0F5" w14:textId="77777777" w:rsidR="00076FAA" w:rsidRDefault="00076FAA" w:rsidP="00A7397B">
      <w:pPr>
        <w:ind w:left="567"/>
        <w:jc w:val="both"/>
        <w:rPr>
          <w:b/>
          <w:sz w:val="22"/>
          <w:szCs w:val="22"/>
        </w:rPr>
      </w:pPr>
    </w:p>
    <w:p w14:paraId="1B485DE2" w14:textId="77777777" w:rsidR="008968A1" w:rsidRPr="003072B1" w:rsidRDefault="008968A1" w:rsidP="00697E12">
      <w:pPr>
        <w:ind w:left="1560"/>
        <w:jc w:val="both"/>
        <w:rPr>
          <w:sz w:val="20"/>
          <w:szCs w:val="20"/>
        </w:rPr>
      </w:pPr>
      <w:r w:rsidRPr="003072B1">
        <w:rPr>
          <w:sz w:val="20"/>
          <w:szCs w:val="20"/>
        </w:rPr>
        <w:t>After initial settlement in the primary tank (Tank 1) effluent is introduced into the secondary tank via the inlet pipe. Biological treatment begins at this stage.</w:t>
      </w:r>
    </w:p>
    <w:p w14:paraId="6417C0B5" w14:textId="77777777" w:rsidR="006D0772" w:rsidRDefault="006D0772" w:rsidP="00A7397B">
      <w:pPr>
        <w:ind w:left="567"/>
        <w:jc w:val="both"/>
        <w:rPr>
          <w:sz w:val="22"/>
          <w:szCs w:val="22"/>
        </w:rPr>
      </w:pPr>
    </w:p>
    <w:p w14:paraId="419FBE10" w14:textId="639A1137" w:rsidR="008968A1" w:rsidRPr="003072B1" w:rsidRDefault="003E62F8" w:rsidP="00A7397B">
      <w:pPr>
        <w:pStyle w:val="Heading2"/>
        <w:numPr>
          <w:ilvl w:val="0"/>
          <w:numId w:val="0"/>
        </w:numPr>
        <w:ind w:left="567"/>
        <w:rPr>
          <w:sz w:val="24"/>
        </w:rPr>
      </w:pPr>
      <w:r w:rsidRPr="003072B1">
        <w:rPr>
          <w:sz w:val="24"/>
        </w:rPr>
        <w:t>7</w:t>
      </w:r>
      <w:r w:rsidR="0032299D" w:rsidRPr="003072B1">
        <w:rPr>
          <w:sz w:val="24"/>
        </w:rPr>
        <w:t>.</w:t>
      </w:r>
      <w:r w:rsidR="00076FAA" w:rsidRPr="003072B1">
        <w:rPr>
          <w:sz w:val="24"/>
        </w:rPr>
        <w:t>3</w:t>
      </w:r>
      <w:r w:rsidR="0032299D" w:rsidRPr="003072B1">
        <w:rPr>
          <w:sz w:val="24"/>
        </w:rPr>
        <w:tab/>
      </w:r>
      <w:r w:rsidR="008968A1" w:rsidRPr="003072B1">
        <w:rPr>
          <w:sz w:val="24"/>
        </w:rPr>
        <w:t>Stage 2</w:t>
      </w:r>
    </w:p>
    <w:p w14:paraId="284B4B20" w14:textId="77777777" w:rsidR="008968A1" w:rsidRPr="003072B1" w:rsidRDefault="008968A1" w:rsidP="00A7397B">
      <w:pPr>
        <w:ind w:left="567"/>
        <w:jc w:val="both"/>
        <w:rPr>
          <w:b/>
          <w:sz w:val="20"/>
          <w:szCs w:val="20"/>
        </w:rPr>
      </w:pPr>
    </w:p>
    <w:p w14:paraId="6B8DBFE6" w14:textId="77777777" w:rsidR="008968A1" w:rsidRPr="003072B1" w:rsidRDefault="008968A1" w:rsidP="00697E12">
      <w:pPr>
        <w:ind w:left="1560"/>
        <w:jc w:val="both"/>
        <w:rPr>
          <w:sz w:val="20"/>
          <w:szCs w:val="20"/>
        </w:rPr>
      </w:pPr>
      <w:r w:rsidRPr="003072B1">
        <w:rPr>
          <w:sz w:val="20"/>
          <w:szCs w:val="20"/>
        </w:rPr>
        <w:t>As waste is introduced into the system a linear flow process takes place.  This means that if X gallons of effluent enter the system at the inlet to Tank 1, then the same quantity will be discharged at the outlet. Therefore</w:t>
      </w:r>
      <w:r w:rsidR="00080F52" w:rsidRPr="003072B1">
        <w:rPr>
          <w:sz w:val="20"/>
          <w:szCs w:val="20"/>
        </w:rPr>
        <w:t>,</w:t>
      </w:r>
      <w:r w:rsidRPr="003072B1">
        <w:rPr>
          <w:sz w:val="20"/>
          <w:szCs w:val="20"/>
        </w:rPr>
        <w:t xml:space="preserve"> as influent enters the primary tank (Tank 1), fluid is displaced into the biological treatment zone of the system (Tank 2).</w:t>
      </w:r>
    </w:p>
    <w:p w14:paraId="3807BA04" w14:textId="77777777" w:rsidR="008968A1" w:rsidRPr="003072B1" w:rsidRDefault="008968A1" w:rsidP="00A7397B">
      <w:pPr>
        <w:ind w:left="567"/>
        <w:jc w:val="both"/>
        <w:rPr>
          <w:sz w:val="20"/>
          <w:szCs w:val="20"/>
        </w:rPr>
      </w:pPr>
    </w:p>
    <w:p w14:paraId="1B77EED1" w14:textId="77777777" w:rsidR="008968A1" w:rsidRPr="003072B1" w:rsidRDefault="008968A1" w:rsidP="00697E12">
      <w:pPr>
        <w:ind w:left="1560"/>
        <w:jc w:val="both"/>
        <w:rPr>
          <w:sz w:val="20"/>
          <w:szCs w:val="20"/>
        </w:rPr>
      </w:pPr>
      <w:r w:rsidRPr="003072B1">
        <w:rPr>
          <w:sz w:val="20"/>
          <w:szCs w:val="20"/>
        </w:rPr>
        <w:t>The Treatment zone makes up the largest part of the system and is responsible for treating the waste. Filled with many plastic media blocks, and aerated by a linear flow diaphragm compressor, naturally occurring bacteria are encouraged to grow.  The media blocks have a large surface area and the bacteria</w:t>
      </w:r>
      <w:r w:rsidR="00080F52" w:rsidRPr="003072B1">
        <w:rPr>
          <w:sz w:val="20"/>
          <w:szCs w:val="20"/>
        </w:rPr>
        <w:t>l</w:t>
      </w:r>
      <w:r w:rsidRPr="003072B1">
        <w:rPr>
          <w:sz w:val="20"/>
          <w:szCs w:val="20"/>
        </w:rPr>
        <w:t xml:space="preserve"> grow</w:t>
      </w:r>
      <w:r w:rsidR="00080F52" w:rsidRPr="003072B1">
        <w:rPr>
          <w:sz w:val="20"/>
          <w:szCs w:val="20"/>
        </w:rPr>
        <w:t>th</w:t>
      </w:r>
      <w:r w:rsidRPr="003072B1">
        <w:rPr>
          <w:sz w:val="20"/>
          <w:szCs w:val="20"/>
        </w:rPr>
        <w:t xml:space="preserve"> on these </w:t>
      </w:r>
      <w:r w:rsidR="00E90BC5" w:rsidRPr="003072B1">
        <w:rPr>
          <w:sz w:val="20"/>
          <w:szCs w:val="20"/>
        </w:rPr>
        <w:t>is</w:t>
      </w:r>
      <w:r w:rsidRPr="003072B1">
        <w:rPr>
          <w:sz w:val="20"/>
          <w:szCs w:val="20"/>
        </w:rPr>
        <w:t xml:space="preserve"> responsible for digesting the sewage present in the fluid.  As the bacteria multiply and die off, they fall to the bottom of the chamber where the sludge-return system pumps the silt back to the primary tank.</w:t>
      </w:r>
    </w:p>
    <w:p w14:paraId="631186B7" w14:textId="77777777" w:rsidR="008968A1" w:rsidRPr="001F0CCC" w:rsidRDefault="008968A1" w:rsidP="00A7397B">
      <w:pPr>
        <w:pStyle w:val="Heading2"/>
        <w:numPr>
          <w:ilvl w:val="0"/>
          <w:numId w:val="0"/>
        </w:numPr>
        <w:ind w:left="567"/>
        <w:rPr>
          <w:b w:val="0"/>
          <w:bCs w:val="0"/>
          <w:szCs w:val="22"/>
        </w:rPr>
      </w:pPr>
    </w:p>
    <w:p w14:paraId="3269FC90" w14:textId="37564059" w:rsidR="008968A1" w:rsidRPr="00E90CD2" w:rsidRDefault="003E62F8" w:rsidP="00A7397B">
      <w:pPr>
        <w:pStyle w:val="Heading2"/>
        <w:numPr>
          <w:ilvl w:val="0"/>
          <w:numId w:val="0"/>
        </w:numPr>
        <w:ind w:left="567"/>
      </w:pPr>
      <w:r>
        <w:rPr>
          <w:sz w:val="24"/>
        </w:rPr>
        <w:t>7</w:t>
      </w:r>
      <w:r w:rsidR="00177251">
        <w:rPr>
          <w:sz w:val="24"/>
        </w:rPr>
        <w:t>.4</w:t>
      </w:r>
      <w:r w:rsidR="00177251">
        <w:rPr>
          <w:sz w:val="24"/>
        </w:rPr>
        <w:tab/>
      </w:r>
      <w:r w:rsidR="000F79DE" w:rsidRPr="00076FAA">
        <w:rPr>
          <w:sz w:val="24"/>
        </w:rPr>
        <w:t xml:space="preserve"> </w:t>
      </w:r>
      <w:r w:rsidR="008968A1" w:rsidRPr="00076FAA">
        <w:rPr>
          <w:sz w:val="24"/>
        </w:rPr>
        <w:t>Stage</w:t>
      </w:r>
      <w:r w:rsidR="008968A1" w:rsidRPr="00E90CD2">
        <w:t xml:space="preserve"> 3</w:t>
      </w:r>
    </w:p>
    <w:p w14:paraId="270AF13D" w14:textId="77777777" w:rsidR="008968A1" w:rsidRPr="00E90CD2" w:rsidRDefault="008968A1" w:rsidP="00A7397B">
      <w:pPr>
        <w:pStyle w:val="Heading2"/>
        <w:numPr>
          <w:ilvl w:val="0"/>
          <w:numId w:val="0"/>
        </w:numPr>
        <w:ind w:left="567"/>
      </w:pPr>
    </w:p>
    <w:p w14:paraId="69D56B3A" w14:textId="77777777" w:rsidR="008968A1" w:rsidRPr="003072B1" w:rsidRDefault="008968A1" w:rsidP="00697E12">
      <w:pPr>
        <w:ind w:left="1560"/>
        <w:jc w:val="both"/>
        <w:rPr>
          <w:sz w:val="20"/>
          <w:szCs w:val="20"/>
        </w:rPr>
      </w:pPr>
      <w:r w:rsidRPr="003072B1">
        <w:rPr>
          <w:sz w:val="20"/>
          <w:szCs w:val="20"/>
        </w:rPr>
        <w:t>The effluent is passed over into the l</w:t>
      </w:r>
      <w:r w:rsidR="00080F52" w:rsidRPr="003072B1">
        <w:rPr>
          <w:sz w:val="20"/>
          <w:szCs w:val="20"/>
        </w:rPr>
        <w:t>ast</w:t>
      </w:r>
      <w:r w:rsidRPr="003072B1">
        <w:rPr>
          <w:sz w:val="20"/>
          <w:szCs w:val="20"/>
        </w:rPr>
        <w:t xml:space="preserve"> treatment chamber in Tank 2 where final settlement takes place (Clarification) before being discharged into a constructed percolation area.  In the percolation area the bacterial activity continues to clean the effluent before it is finally dispersed into the water table.</w:t>
      </w:r>
    </w:p>
    <w:p w14:paraId="267E4E3C" w14:textId="361A3235" w:rsidR="008968A1" w:rsidRPr="003072B1" w:rsidRDefault="008968A1" w:rsidP="003072B1">
      <w:pPr>
        <w:pStyle w:val="Heading1"/>
        <w:ind w:left="0"/>
        <w:rPr>
          <w:rFonts w:ascii="Times New Roman" w:hAnsi="Times New Roman"/>
          <w:sz w:val="32"/>
          <w:szCs w:val="32"/>
        </w:rPr>
      </w:pPr>
      <w:bookmarkStart w:id="8" w:name="_Toc490054065"/>
      <w:bookmarkStart w:id="9" w:name="_Toc514147096"/>
      <w:r w:rsidRPr="003072B1">
        <w:rPr>
          <w:rFonts w:ascii="Times New Roman" w:hAnsi="Times New Roman"/>
          <w:sz w:val="32"/>
          <w:szCs w:val="32"/>
        </w:rPr>
        <w:t>System start</w:t>
      </w:r>
      <w:r w:rsidR="003072B1" w:rsidRPr="003072B1">
        <w:rPr>
          <w:rFonts w:ascii="Times New Roman" w:hAnsi="Times New Roman"/>
          <w:sz w:val="32"/>
          <w:szCs w:val="32"/>
        </w:rPr>
        <w:t>-</w:t>
      </w:r>
      <w:r w:rsidRPr="003072B1">
        <w:rPr>
          <w:rFonts w:ascii="Times New Roman" w:hAnsi="Times New Roman"/>
          <w:sz w:val="32"/>
          <w:szCs w:val="32"/>
        </w:rPr>
        <w:t>up procedure</w:t>
      </w:r>
      <w:bookmarkEnd w:id="8"/>
      <w:bookmarkEnd w:id="9"/>
      <w:r w:rsidRPr="003072B1">
        <w:rPr>
          <w:rFonts w:ascii="Times New Roman" w:hAnsi="Times New Roman"/>
          <w:sz w:val="32"/>
          <w:szCs w:val="32"/>
        </w:rPr>
        <w:t xml:space="preserve"> </w:t>
      </w:r>
    </w:p>
    <w:p w14:paraId="568C1CA0" w14:textId="77777777" w:rsidR="008968A1" w:rsidRPr="00E90CD2" w:rsidRDefault="008968A1" w:rsidP="008968A1"/>
    <w:p w14:paraId="5833153E" w14:textId="77777777" w:rsidR="008968A1" w:rsidRPr="003072B1" w:rsidRDefault="008968A1" w:rsidP="00697E12">
      <w:pPr>
        <w:numPr>
          <w:ilvl w:val="0"/>
          <w:numId w:val="4"/>
        </w:numPr>
        <w:ind w:left="709" w:right="-755" w:firstLine="0"/>
        <w:rPr>
          <w:sz w:val="20"/>
          <w:szCs w:val="20"/>
        </w:rPr>
      </w:pPr>
      <w:r w:rsidRPr="003072B1">
        <w:rPr>
          <w:sz w:val="20"/>
          <w:szCs w:val="20"/>
        </w:rPr>
        <w:t>Ensure the system is filled with clean water.</w:t>
      </w:r>
    </w:p>
    <w:p w14:paraId="3AC2D3AD" w14:textId="77777777" w:rsidR="008968A1" w:rsidRPr="003072B1" w:rsidRDefault="008968A1" w:rsidP="00697E12">
      <w:pPr>
        <w:numPr>
          <w:ilvl w:val="0"/>
          <w:numId w:val="4"/>
        </w:numPr>
        <w:ind w:left="709" w:right="-755" w:firstLine="0"/>
        <w:rPr>
          <w:sz w:val="20"/>
          <w:szCs w:val="20"/>
        </w:rPr>
      </w:pPr>
      <w:r w:rsidRPr="003072B1">
        <w:rPr>
          <w:sz w:val="20"/>
          <w:szCs w:val="20"/>
        </w:rPr>
        <w:t>Check the operation of the Residual Current Circuit Breaker.</w:t>
      </w:r>
    </w:p>
    <w:p w14:paraId="5F3F59C1" w14:textId="77777777" w:rsidR="008968A1" w:rsidRPr="003072B1" w:rsidRDefault="008968A1" w:rsidP="00697E12">
      <w:pPr>
        <w:numPr>
          <w:ilvl w:val="0"/>
          <w:numId w:val="4"/>
        </w:numPr>
        <w:ind w:left="709" w:right="-755" w:firstLine="0"/>
        <w:rPr>
          <w:sz w:val="20"/>
          <w:szCs w:val="20"/>
        </w:rPr>
      </w:pPr>
      <w:r w:rsidRPr="003072B1">
        <w:rPr>
          <w:sz w:val="20"/>
          <w:szCs w:val="20"/>
        </w:rPr>
        <w:t>Check the compressor is running and there are bubbles rising in the treatment chamber.</w:t>
      </w:r>
    </w:p>
    <w:p w14:paraId="1C632D03" w14:textId="77777777" w:rsidR="008968A1" w:rsidRPr="003072B1" w:rsidRDefault="008968A1" w:rsidP="00697E12">
      <w:pPr>
        <w:numPr>
          <w:ilvl w:val="0"/>
          <w:numId w:val="4"/>
        </w:numPr>
        <w:ind w:left="709" w:right="-755" w:firstLine="0"/>
        <w:rPr>
          <w:sz w:val="20"/>
          <w:szCs w:val="20"/>
        </w:rPr>
      </w:pPr>
      <w:r w:rsidRPr="003072B1">
        <w:rPr>
          <w:sz w:val="20"/>
          <w:szCs w:val="20"/>
        </w:rPr>
        <w:t>Check that water flows freely into and out of the plant.</w:t>
      </w:r>
    </w:p>
    <w:p w14:paraId="23C29526" w14:textId="77777777" w:rsidR="008968A1" w:rsidRPr="003072B1" w:rsidRDefault="008968A1" w:rsidP="00697E12">
      <w:pPr>
        <w:numPr>
          <w:ilvl w:val="0"/>
          <w:numId w:val="4"/>
        </w:numPr>
        <w:ind w:left="709" w:right="-755" w:firstLine="0"/>
        <w:rPr>
          <w:sz w:val="20"/>
          <w:szCs w:val="20"/>
        </w:rPr>
      </w:pPr>
      <w:r w:rsidRPr="003072B1">
        <w:rPr>
          <w:sz w:val="20"/>
          <w:szCs w:val="20"/>
        </w:rPr>
        <w:t>Replace lids and ensure the Locking Nuts are tightly fastened, for safety and security reasons.</w:t>
      </w:r>
    </w:p>
    <w:p w14:paraId="7AE08A19" w14:textId="77777777" w:rsidR="008968A1" w:rsidRDefault="008968A1" w:rsidP="00697E12">
      <w:pPr>
        <w:numPr>
          <w:ilvl w:val="0"/>
          <w:numId w:val="4"/>
        </w:numPr>
        <w:spacing w:line="360" w:lineRule="auto"/>
        <w:ind w:left="709" w:right="-755" w:firstLine="0"/>
        <w:rPr>
          <w:sz w:val="20"/>
          <w:szCs w:val="20"/>
        </w:rPr>
      </w:pPr>
      <w:r w:rsidRPr="003072B1">
        <w:rPr>
          <w:sz w:val="20"/>
          <w:szCs w:val="20"/>
        </w:rPr>
        <w:t>The Bio-Friendly Ltd. P6 System is now operational.</w:t>
      </w:r>
    </w:p>
    <w:p w14:paraId="131EE33C" w14:textId="77777777" w:rsidR="008968A1" w:rsidRPr="003072B1" w:rsidRDefault="008968A1" w:rsidP="00697E12">
      <w:pPr>
        <w:ind w:left="709" w:right="-755"/>
        <w:jc w:val="both"/>
        <w:rPr>
          <w:sz w:val="20"/>
          <w:szCs w:val="20"/>
        </w:rPr>
      </w:pPr>
      <w:r w:rsidRPr="003072B1">
        <w:rPr>
          <w:sz w:val="20"/>
          <w:szCs w:val="20"/>
        </w:rPr>
        <w:t xml:space="preserve">There is no requirement to add anything to the Bio-Friendly Ltd. P6 </w:t>
      </w:r>
      <w:r w:rsidR="002B5544" w:rsidRPr="003072B1">
        <w:rPr>
          <w:sz w:val="20"/>
          <w:szCs w:val="20"/>
        </w:rPr>
        <w:t>T</w:t>
      </w:r>
      <w:r w:rsidRPr="003072B1">
        <w:rPr>
          <w:sz w:val="20"/>
          <w:szCs w:val="20"/>
        </w:rPr>
        <w:t xml:space="preserve">reatment </w:t>
      </w:r>
      <w:r w:rsidR="002B5544" w:rsidRPr="003072B1">
        <w:rPr>
          <w:sz w:val="20"/>
          <w:szCs w:val="20"/>
        </w:rPr>
        <w:t>S</w:t>
      </w:r>
      <w:r w:rsidRPr="003072B1">
        <w:rPr>
          <w:sz w:val="20"/>
          <w:szCs w:val="20"/>
        </w:rPr>
        <w:t>ystem to encourage bacterial growth, this occurs naturally.</w:t>
      </w:r>
    </w:p>
    <w:p w14:paraId="5B06F538" w14:textId="10D24547" w:rsidR="008968A1" w:rsidRPr="003072B1" w:rsidRDefault="008968A1" w:rsidP="003072B1">
      <w:pPr>
        <w:pStyle w:val="Heading1"/>
        <w:ind w:left="0"/>
        <w:rPr>
          <w:rFonts w:ascii="Times New Roman" w:hAnsi="Times New Roman"/>
          <w:sz w:val="32"/>
          <w:szCs w:val="32"/>
        </w:rPr>
      </w:pPr>
      <w:bookmarkStart w:id="10" w:name="_Toc490054066"/>
      <w:bookmarkStart w:id="11" w:name="_Toc514147097"/>
      <w:r w:rsidRPr="003072B1">
        <w:rPr>
          <w:rFonts w:ascii="Times New Roman" w:hAnsi="Times New Roman"/>
          <w:sz w:val="32"/>
          <w:szCs w:val="32"/>
        </w:rPr>
        <w:t>System shut down procedure</w:t>
      </w:r>
      <w:bookmarkEnd w:id="10"/>
      <w:bookmarkEnd w:id="11"/>
      <w:r w:rsidRPr="003072B1">
        <w:rPr>
          <w:rFonts w:ascii="Times New Roman" w:hAnsi="Times New Roman"/>
          <w:sz w:val="32"/>
          <w:szCs w:val="32"/>
        </w:rPr>
        <w:t xml:space="preserve"> </w:t>
      </w:r>
    </w:p>
    <w:p w14:paraId="34FA3931" w14:textId="77777777" w:rsidR="008968A1" w:rsidRPr="00E90CD2" w:rsidRDefault="008968A1" w:rsidP="008968A1"/>
    <w:p w14:paraId="7E70CA17" w14:textId="77777777" w:rsidR="008968A1" w:rsidRPr="003072B1" w:rsidRDefault="008968A1" w:rsidP="00697E12">
      <w:pPr>
        <w:ind w:left="709"/>
        <w:jc w:val="both"/>
        <w:rPr>
          <w:b/>
          <w:bCs/>
          <w:sz w:val="20"/>
          <w:szCs w:val="20"/>
        </w:rPr>
      </w:pPr>
      <w:r w:rsidRPr="003072B1">
        <w:rPr>
          <w:sz w:val="20"/>
          <w:szCs w:val="20"/>
        </w:rPr>
        <w:t xml:space="preserve">The treatment process relies on the growth of micro-organisms on the filter media. The time taken for these naturally occurring organisms to develop is dependent on temperature and may take several weeks in winter. Until the biomass is fully developed, the treatment process will be incomplete.  </w:t>
      </w:r>
      <w:r w:rsidRPr="003072B1">
        <w:rPr>
          <w:b/>
          <w:sz w:val="20"/>
          <w:szCs w:val="20"/>
        </w:rPr>
        <w:t>During this time</w:t>
      </w:r>
      <w:r w:rsidRPr="003072B1">
        <w:rPr>
          <w:sz w:val="20"/>
          <w:szCs w:val="20"/>
        </w:rPr>
        <w:t xml:space="preserve"> </w:t>
      </w:r>
      <w:r w:rsidRPr="003072B1">
        <w:rPr>
          <w:b/>
          <w:bCs/>
          <w:sz w:val="20"/>
          <w:szCs w:val="20"/>
        </w:rPr>
        <w:t>do not allow any strong cleaning agents or bleaches to enter the system.</w:t>
      </w:r>
    </w:p>
    <w:p w14:paraId="4805C486" w14:textId="77777777" w:rsidR="008968A1" w:rsidRPr="003072B1" w:rsidRDefault="008968A1" w:rsidP="00697E12">
      <w:pPr>
        <w:ind w:left="709"/>
        <w:jc w:val="both"/>
        <w:rPr>
          <w:b/>
          <w:bCs/>
          <w:sz w:val="20"/>
          <w:szCs w:val="20"/>
        </w:rPr>
      </w:pPr>
    </w:p>
    <w:p w14:paraId="20511F60" w14:textId="299CE5C4" w:rsidR="008968A1" w:rsidRPr="003072B1" w:rsidRDefault="008968A1" w:rsidP="00697E12">
      <w:pPr>
        <w:ind w:left="709"/>
        <w:jc w:val="both"/>
        <w:rPr>
          <w:sz w:val="20"/>
          <w:szCs w:val="20"/>
        </w:rPr>
      </w:pPr>
      <w:r w:rsidRPr="003072B1">
        <w:rPr>
          <w:sz w:val="20"/>
          <w:szCs w:val="20"/>
        </w:rPr>
        <w:t xml:space="preserve">The temporary absence of flow into the plant will not be detrimental.  If the flow of sewage to the system is to be interrupted for more than four </w:t>
      </w:r>
      <w:r w:rsidR="00A7397B" w:rsidRPr="003072B1">
        <w:rPr>
          <w:sz w:val="20"/>
          <w:szCs w:val="20"/>
        </w:rPr>
        <w:t>months,</w:t>
      </w:r>
      <w:r w:rsidRPr="003072B1">
        <w:rPr>
          <w:sz w:val="20"/>
          <w:szCs w:val="20"/>
        </w:rPr>
        <w:t xml:space="preserve"> the following procedure must be completed.</w:t>
      </w:r>
    </w:p>
    <w:p w14:paraId="632D5F6B" w14:textId="77777777" w:rsidR="008968A1" w:rsidRPr="003072B1" w:rsidRDefault="008968A1" w:rsidP="008968A1">
      <w:pPr>
        <w:jc w:val="both"/>
        <w:rPr>
          <w:sz w:val="20"/>
          <w:szCs w:val="20"/>
        </w:rPr>
      </w:pPr>
    </w:p>
    <w:p w14:paraId="5EB278E4" w14:textId="77777777" w:rsidR="008968A1" w:rsidRPr="003072B1" w:rsidRDefault="008968A1" w:rsidP="00697E12">
      <w:pPr>
        <w:pStyle w:val="Header"/>
        <w:numPr>
          <w:ilvl w:val="0"/>
          <w:numId w:val="6"/>
        </w:numPr>
        <w:tabs>
          <w:tab w:val="clear" w:pos="4153"/>
          <w:tab w:val="clear" w:pos="8306"/>
        </w:tabs>
        <w:ind w:left="709" w:firstLine="0"/>
        <w:jc w:val="both"/>
        <w:rPr>
          <w:sz w:val="20"/>
          <w:szCs w:val="20"/>
        </w:rPr>
      </w:pPr>
      <w:r w:rsidRPr="003072B1">
        <w:rPr>
          <w:sz w:val="20"/>
          <w:szCs w:val="20"/>
        </w:rPr>
        <w:t>Refill the Bio-Friendly Ltd. P6 System with clean water to outlet level.</w:t>
      </w:r>
    </w:p>
    <w:p w14:paraId="7FD4A7AE" w14:textId="77777777" w:rsidR="008968A1" w:rsidRPr="003072B1" w:rsidRDefault="008968A1" w:rsidP="00697E12">
      <w:pPr>
        <w:pStyle w:val="Header"/>
        <w:numPr>
          <w:ilvl w:val="0"/>
          <w:numId w:val="6"/>
        </w:numPr>
        <w:tabs>
          <w:tab w:val="clear" w:pos="4153"/>
          <w:tab w:val="clear" w:pos="8306"/>
        </w:tabs>
        <w:ind w:left="709" w:firstLine="0"/>
        <w:jc w:val="both"/>
        <w:rPr>
          <w:sz w:val="20"/>
          <w:szCs w:val="20"/>
        </w:rPr>
      </w:pPr>
      <w:r w:rsidRPr="003072B1">
        <w:rPr>
          <w:sz w:val="20"/>
          <w:szCs w:val="20"/>
        </w:rPr>
        <w:t>De-sludge the primary tank (Tank 1) and chamber 2 of (Tank 2), Clarifying chamber.</w:t>
      </w:r>
    </w:p>
    <w:p w14:paraId="1C31AAC9" w14:textId="77777777" w:rsidR="008968A1" w:rsidRPr="003072B1" w:rsidRDefault="008968A1" w:rsidP="00697E12">
      <w:pPr>
        <w:pStyle w:val="Header"/>
        <w:numPr>
          <w:ilvl w:val="0"/>
          <w:numId w:val="6"/>
        </w:numPr>
        <w:tabs>
          <w:tab w:val="clear" w:pos="4153"/>
          <w:tab w:val="clear" w:pos="8306"/>
        </w:tabs>
        <w:ind w:left="709" w:firstLine="0"/>
        <w:jc w:val="both"/>
        <w:rPr>
          <w:sz w:val="20"/>
          <w:szCs w:val="20"/>
        </w:rPr>
      </w:pPr>
      <w:r w:rsidRPr="003072B1">
        <w:rPr>
          <w:sz w:val="20"/>
          <w:szCs w:val="20"/>
        </w:rPr>
        <w:t>Ensure the covers are secure.</w:t>
      </w:r>
    </w:p>
    <w:p w14:paraId="797FD09D" w14:textId="70E1140F" w:rsidR="008968A1" w:rsidRPr="003072B1" w:rsidRDefault="008968A1" w:rsidP="00697E12">
      <w:pPr>
        <w:pStyle w:val="Header"/>
        <w:numPr>
          <w:ilvl w:val="0"/>
          <w:numId w:val="6"/>
        </w:numPr>
        <w:tabs>
          <w:tab w:val="clear" w:pos="4153"/>
          <w:tab w:val="clear" w:pos="8306"/>
        </w:tabs>
        <w:ind w:left="709" w:firstLine="0"/>
        <w:jc w:val="both"/>
        <w:rPr>
          <w:sz w:val="20"/>
          <w:szCs w:val="20"/>
        </w:rPr>
      </w:pPr>
      <w:r w:rsidRPr="003072B1">
        <w:rPr>
          <w:sz w:val="20"/>
          <w:szCs w:val="20"/>
        </w:rPr>
        <w:t>Stop the compressor.</w:t>
      </w:r>
    </w:p>
    <w:p w14:paraId="5F1D989B" w14:textId="033A1074" w:rsidR="008968A1" w:rsidRPr="003072B1" w:rsidRDefault="008968A1" w:rsidP="003072B1">
      <w:pPr>
        <w:pStyle w:val="Heading1"/>
        <w:ind w:left="0"/>
        <w:rPr>
          <w:rFonts w:ascii="Times New Roman" w:hAnsi="Times New Roman"/>
          <w:sz w:val="32"/>
          <w:szCs w:val="32"/>
        </w:rPr>
      </w:pPr>
      <w:bookmarkStart w:id="12" w:name="_Toc490054067"/>
      <w:bookmarkStart w:id="13" w:name="_Toc514147098"/>
      <w:r w:rsidRPr="003072B1">
        <w:rPr>
          <w:rFonts w:ascii="Times New Roman" w:hAnsi="Times New Roman"/>
          <w:sz w:val="32"/>
          <w:szCs w:val="32"/>
        </w:rPr>
        <w:t>Maintenance</w:t>
      </w:r>
      <w:bookmarkEnd w:id="12"/>
      <w:bookmarkEnd w:id="13"/>
      <w:r w:rsidRPr="003072B1">
        <w:rPr>
          <w:rFonts w:ascii="Times New Roman" w:hAnsi="Times New Roman"/>
          <w:sz w:val="32"/>
          <w:szCs w:val="32"/>
        </w:rPr>
        <w:t xml:space="preserve"> </w:t>
      </w:r>
    </w:p>
    <w:p w14:paraId="0D744A5A" w14:textId="77777777" w:rsidR="008968A1" w:rsidRPr="005F0FF5" w:rsidRDefault="008968A1" w:rsidP="008968A1"/>
    <w:p w14:paraId="41552295" w14:textId="77777777" w:rsidR="008968A1" w:rsidRPr="00662D0D" w:rsidRDefault="008968A1" w:rsidP="00697E12">
      <w:pPr>
        <w:ind w:left="709"/>
        <w:rPr>
          <w:b/>
          <w:u w:val="single"/>
        </w:rPr>
      </w:pPr>
      <w:r>
        <w:rPr>
          <w:b/>
          <w:u w:val="single"/>
        </w:rPr>
        <w:t>End user’s</w:t>
      </w:r>
      <w:r w:rsidRPr="00662D0D">
        <w:rPr>
          <w:b/>
          <w:u w:val="single"/>
        </w:rPr>
        <w:t xml:space="preserve"> responsibility</w:t>
      </w:r>
    </w:p>
    <w:p w14:paraId="7A1C7755" w14:textId="77777777" w:rsidR="008968A1" w:rsidRPr="00662D0D" w:rsidRDefault="008968A1" w:rsidP="00697E12">
      <w:pPr>
        <w:ind w:left="709"/>
        <w:rPr>
          <w:b/>
          <w:u w:val="single"/>
        </w:rPr>
      </w:pPr>
    </w:p>
    <w:p w14:paraId="311AE37A" w14:textId="77777777" w:rsidR="008968A1" w:rsidRPr="003072B1" w:rsidRDefault="008968A1" w:rsidP="00697E12">
      <w:pPr>
        <w:ind w:left="709"/>
        <w:jc w:val="both"/>
        <w:rPr>
          <w:color w:val="FF0000"/>
          <w:sz w:val="20"/>
          <w:szCs w:val="20"/>
        </w:rPr>
      </w:pPr>
      <w:r w:rsidRPr="003072B1">
        <w:rPr>
          <w:sz w:val="20"/>
          <w:szCs w:val="20"/>
        </w:rPr>
        <w:t xml:space="preserve">The end-user of the Bio-Friendly Ltd. P6 System is entirely responsible for the operation of the plant and for ensuring that the quality of the effluent does not breach the relevant legislation </w:t>
      </w:r>
      <w:proofErr w:type="gramStart"/>
      <w:r w:rsidRPr="003072B1">
        <w:rPr>
          <w:sz w:val="20"/>
          <w:szCs w:val="20"/>
        </w:rPr>
        <w:t>in regard to</w:t>
      </w:r>
      <w:proofErr w:type="gramEnd"/>
      <w:r w:rsidRPr="003072B1">
        <w:rPr>
          <w:sz w:val="20"/>
          <w:szCs w:val="20"/>
        </w:rPr>
        <w:t xml:space="preserve"> discharges from Domestic Wastewater Systems</w:t>
      </w:r>
      <w:r w:rsidRPr="003072B1">
        <w:rPr>
          <w:color w:val="FF0000"/>
          <w:sz w:val="20"/>
          <w:szCs w:val="20"/>
        </w:rPr>
        <w:t xml:space="preserve">. </w:t>
      </w:r>
    </w:p>
    <w:p w14:paraId="6F9592DD" w14:textId="5AA84DF1" w:rsidR="008968A1" w:rsidRPr="003072B1" w:rsidRDefault="008968A1" w:rsidP="00697E12">
      <w:pPr>
        <w:ind w:left="709"/>
        <w:jc w:val="both"/>
        <w:rPr>
          <w:sz w:val="20"/>
          <w:szCs w:val="20"/>
        </w:rPr>
      </w:pPr>
      <w:r w:rsidRPr="003072B1">
        <w:rPr>
          <w:sz w:val="20"/>
          <w:szCs w:val="20"/>
        </w:rPr>
        <w:t xml:space="preserve">You are reminded that the existence of a Service Agreement </w:t>
      </w:r>
      <w:r w:rsidRPr="003072B1">
        <w:rPr>
          <w:b/>
          <w:bCs/>
          <w:sz w:val="20"/>
          <w:szCs w:val="20"/>
        </w:rPr>
        <w:t>does not</w:t>
      </w:r>
      <w:r w:rsidRPr="003072B1">
        <w:rPr>
          <w:sz w:val="20"/>
          <w:szCs w:val="20"/>
        </w:rPr>
        <w:t xml:space="preserve"> transfer responsibility for general maintenance, which must be conducted in accordance with the accompanying instructions.  </w:t>
      </w:r>
      <w:r w:rsidR="00A7397B" w:rsidRPr="003072B1">
        <w:rPr>
          <w:sz w:val="20"/>
          <w:szCs w:val="20"/>
        </w:rPr>
        <w:t>Percolation Area (soak ways)</w:t>
      </w:r>
      <w:r w:rsidRPr="003072B1">
        <w:rPr>
          <w:sz w:val="20"/>
          <w:szCs w:val="20"/>
        </w:rPr>
        <w:t xml:space="preserve"> drains and the emptying of primary tanks remain the responsibility of the client.  Should the following maintenance not be carried out, gross septic conditions and foul odours may occur within </w:t>
      </w:r>
      <w:r w:rsidRPr="003072B1">
        <w:rPr>
          <w:sz w:val="20"/>
          <w:szCs w:val="20"/>
        </w:rPr>
        <w:lastRenderedPageBreak/>
        <w:t>the unit. This would require considerable remedial work involving de-</w:t>
      </w:r>
      <w:r w:rsidR="00191A7C" w:rsidRPr="003072B1">
        <w:rPr>
          <w:sz w:val="20"/>
          <w:szCs w:val="20"/>
        </w:rPr>
        <w:t>sludging</w:t>
      </w:r>
      <w:r w:rsidRPr="003072B1">
        <w:rPr>
          <w:sz w:val="20"/>
          <w:szCs w:val="20"/>
        </w:rPr>
        <w:t xml:space="preserve"> and digging out of the media.</w:t>
      </w:r>
    </w:p>
    <w:p w14:paraId="5830166E" w14:textId="77777777" w:rsidR="008968A1" w:rsidRPr="003072B1" w:rsidRDefault="008968A1" w:rsidP="00697E12">
      <w:pPr>
        <w:ind w:left="709"/>
        <w:jc w:val="both"/>
        <w:rPr>
          <w:bCs/>
          <w:sz w:val="20"/>
          <w:szCs w:val="20"/>
        </w:rPr>
      </w:pPr>
      <w:r w:rsidRPr="003072B1">
        <w:rPr>
          <w:bCs/>
          <w:sz w:val="20"/>
          <w:szCs w:val="20"/>
        </w:rPr>
        <w:t>Bio-Friendly Ltd. will not accept responsibility for costs other than those expressed within our warranty.</w:t>
      </w:r>
    </w:p>
    <w:p w14:paraId="47D95466" w14:textId="77777777" w:rsidR="008968A1" w:rsidRDefault="008968A1" w:rsidP="008968A1">
      <w:pPr>
        <w:jc w:val="both"/>
        <w:rPr>
          <w:sz w:val="28"/>
        </w:rPr>
      </w:pPr>
    </w:p>
    <w:p w14:paraId="4F3D884D" w14:textId="1A3BA92A" w:rsidR="008968A1" w:rsidRPr="006D0772" w:rsidRDefault="003E62F8" w:rsidP="00BF6C29">
      <w:pPr>
        <w:pStyle w:val="Heading2"/>
        <w:numPr>
          <w:ilvl w:val="0"/>
          <w:numId w:val="0"/>
        </w:numPr>
        <w:rPr>
          <w:sz w:val="24"/>
          <w:u w:val="single"/>
        </w:rPr>
      </w:pPr>
      <w:bookmarkStart w:id="14" w:name="_Toc490054068"/>
      <w:r w:rsidRPr="006D0772">
        <w:rPr>
          <w:sz w:val="24"/>
        </w:rPr>
        <w:t>10</w:t>
      </w:r>
      <w:r w:rsidR="008C4634" w:rsidRPr="006D0772">
        <w:rPr>
          <w:sz w:val="24"/>
        </w:rPr>
        <w:t>.1</w:t>
      </w:r>
      <w:r w:rsidR="006D0772">
        <w:rPr>
          <w:sz w:val="24"/>
        </w:rPr>
        <w:tab/>
      </w:r>
      <w:r w:rsidR="008968A1" w:rsidRPr="006D0772">
        <w:rPr>
          <w:sz w:val="24"/>
          <w:u w:val="single"/>
        </w:rPr>
        <w:t>Maintenance Schedule</w:t>
      </w:r>
      <w:bookmarkEnd w:id="14"/>
      <w:r w:rsidR="008968A1" w:rsidRPr="006D0772">
        <w:rPr>
          <w:sz w:val="24"/>
          <w:u w:val="single"/>
        </w:rPr>
        <w:t xml:space="preserve"> </w:t>
      </w:r>
    </w:p>
    <w:p w14:paraId="06A2CEE3" w14:textId="77777777" w:rsidR="008968A1" w:rsidRPr="00EF6192" w:rsidRDefault="008968A1" w:rsidP="008968A1">
      <w:pPr>
        <w:rPr>
          <w:sz w:val="14"/>
          <w:u w:val="single"/>
        </w:rPr>
      </w:pPr>
    </w:p>
    <w:p w14:paraId="2EE796EF" w14:textId="77777777" w:rsidR="008968A1" w:rsidRPr="00662D0D" w:rsidRDefault="008968A1" w:rsidP="00BF6C29">
      <w:pPr>
        <w:ind w:left="709"/>
        <w:rPr>
          <w:b/>
        </w:rPr>
      </w:pPr>
      <w:r w:rsidRPr="00662D0D">
        <w:rPr>
          <w:b/>
        </w:rPr>
        <w:t>Daily Maintenance</w:t>
      </w:r>
    </w:p>
    <w:p w14:paraId="059618B5" w14:textId="77777777" w:rsidR="008968A1" w:rsidRPr="003072B1" w:rsidRDefault="008968A1" w:rsidP="00BF6C29">
      <w:pPr>
        <w:numPr>
          <w:ilvl w:val="0"/>
          <w:numId w:val="5"/>
        </w:numPr>
        <w:ind w:left="993" w:hanging="284"/>
        <w:rPr>
          <w:sz w:val="20"/>
          <w:szCs w:val="20"/>
        </w:rPr>
      </w:pPr>
      <w:r w:rsidRPr="003072B1">
        <w:rPr>
          <w:sz w:val="20"/>
          <w:szCs w:val="20"/>
        </w:rPr>
        <w:t>Check the operation of the compressor. It should be possible to hear the compressor operating by standing close to the unit.</w:t>
      </w:r>
    </w:p>
    <w:p w14:paraId="6A3E8EF9" w14:textId="77777777" w:rsidR="008968A1" w:rsidRPr="001B6385" w:rsidRDefault="008968A1" w:rsidP="006D0772">
      <w:pPr>
        <w:spacing w:line="276" w:lineRule="auto"/>
        <w:ind w:left="1134"/>
        <w:rPr>
          <w:sz w:val="14"/>
        </w:rPr>
      </w:pPr>
    </w:p>
    <w:p w14:paraId="7CFFE1A3" w14:textId="77777777" w:rsidR="000F3617" w:rsidRDefault="000F3617" w:rsidP="006D0772">
      <w:pPr>
        <w:ind w:left="1134"/>
        <w:rPr>
          <w:b/>
        </w:rPr>
      </w:pPr>
    </w:p>
    <w:p w14:paraId="7F801BBA" w14:textId="77777777" w:rsidR="008968A1" w:rsidRPr="00662D0D" w:rsidRDefault="008968A1" w:rsidP="00BF6C29">
      <w:pPr>
        <w:ind w:left="709"/>
        <w:rPr>
          <w:b/>
        </w:rPr>
      </w:pPr>
      <w:r w:rsidRPr="00662D0D">
        <w:rPr>
          <w:b/>
        </w:rPr>
        <w:t>Monthly Maintenance</w:t>
      </w:r>
    </w:p>
    <w:p w14:paraId="70B4B5F7" w14:textId="239DB3E9" w:rsidR="008968A1" w:rsidRPr="00BF6C29" w:rsidRDefault="008968A1" w:rsidP="00BF6C29">
      <w:pPr>
        <w:numPr>
          <w:ilvl w:val="0"/>
          <w:numId w:val="5"/>
        </w:numPr>
        <w:ind w:left="1134" w:hanging="425"/>
        <w:jc w:val="both"/>
        <w:rPr>
          <w:sz w:val="20"/>
          <w:szCs w:val="20"/>
        </w:rPr>
      </w:pPr>
      <w:r w:rsidRPr="00BF6C29">
        <w:rPr>
          <w:sz w:val="20"/>
          <w:szCs w:val="20"/>
        </w:rPr>
        <w:t xml:space="preserve">Check the operation of the compressor </w:t>
      </w:r>
      <w:r w:rsidR="00A7397B" w:rsidRPr="00BF6C29">
        <w:rPr>
          <w:sz w:val="20"/>
          <w:szCs w:val="20"/>
        </w:rPr>
        <w:t>i.e.,</w:t>
      </w:r>
      <w:r w:rsidRPr="00BF6C29">
        <w:rPr>
          <w:sz w:val="20"/>
          <w:szCs w:val="20"/>
        </w:rPr>
        <w:t xml:space="preserve"> bubbles rising in the media bed.</w:t>
      </w:r>
    </w:p>
    <w:p w14:paraId="5FB5A742" w14:textId="77777777" w:rsidR="008968A1" w:rsidRPr="00BF6C29" w:rsidRDefault="008968A1" w:rsidP="00BF6C29">
      <w:pPr>
        <w:numPr>
          <w:ilvl w:val="0"/>
          <w:numId w:val="5"/>
        </w:numPr>
        <w:ind w:left="1134" w:hanging="425"/>
        <w:jc w:val="both"/>
        <w:rPr>
          <w:sz w:val="20"/>
          <w:szCs w:val="20"/>
        </w:rPr>
      </w:pPr>
      <w:r w:rsidRPr="00BF6C29">
        <w:rPr>
          <w:sz w:val="20"/>
          <w:szCs w:val="20"/>
        </w:rPr>
        <w:t>Check the inlet and outlet are clear of debris.</w:t>
      </w:r>
    </w:p>
    <w:p w14:paraId="56DE89C8" w14:textId="77777777" w:rsidR="008968A1" w:rsidRPr="00BF6C29" w:rsidRDefault="008968A1" w:rsidP="00BF6C29">
      <w:pPr>
        <w:numPr>
          <w:ilvl w:val="0"/>
          <w:numId w:val="5"/>
        </w:numPr>
        <w:ind w:left="1134" w:hanging="425"/>
        <w:jc w:val="both"/>
        <w:rPr>
          <w:sz w:val="20"/>
          <w:szCs w:val="20"/>
        </w:rPr>
      </w:pPr>
      <w:r w:rsidRPr="00BF6C29">
        <w:rPr>
          <w:sz w:val="20"/>
          <w:szCs w:val="20"/>
        </w:rPr>
        <w:t>Check the biomass growth on the filter media.  The biomass should be a light brown colour, not white or grey.  The odour in the plant should be ‘earthy’.  There should not be a noticeable ‘rotten egg’ smell.</w:t>
      </w:r>
    </w:p>
    <w:p w14:paraId="3258B2B2" w14:textId="77777777" w:rsidR="008968A1" w:rsidRPr="00BF6C29" w:rsidRDefault="008968A1" w:rsidP="00BF6C29">
      <w:pPr>
        <w:numPr>
          <w:ilvl w:val="0"/>
          <w:numId w:val="5"/>
        </w:numPr>
        <w:ind w:left="1134" w:hanging="425"/>
        <w:jc w:val="both"/>
        <w:rPr>
          <w:sz w:val="20"/>
          <w:szCs w:val="20"/>
        </w:rPr>
      </w:pPr>
      <w:r w:rsidRPr="00BF6C29">
        <w:rPr>
          <w:sz w:val="20"/>
          <w:szCs w:val="20"/>
        </w:rPr>
        <w:t>Check the final effluent.  If this is cloudy or contains many suspended particles, then the first tank is likely to require de-</w:t>
      </w:r>
      <w:r w:rsidR="00191A7C" w:rsidRPr="00BF6C29">
        <w:rPr>
          <w:sz w:val="20"/>
          <w:szCs w:val="20"/>
        </w:rPr>
        <w:t>sludging</w:t>
      </w:r>
      <w:r w:rsidRPr="00BF6C29">
        <w:rPr>
          <w:sz w:val="20"/>
          <w:szCs w:val="20"/>
        </w:rPr>
        <w:t>.</w:t>
      </w:r>
    </w:p>
    <w:p w14:paraId="0FCC25DE" w14:textId="77777777" w:rsidR="008968A1" w:rsidRPr="001B6385" w:rsidRDefault="008968A1" w:rsidP="006D0772">
      <w:pPr>
        <w:ind w:left="1134"/>
        <w:jc w:val="both"/>
        <w:rPr>
          <w:sz w:val="14"/>
        </w:rPr>
      </w:pPr>
    </w:p>
    <w:p w14:paraId="25D568E7" w14:textId="77777777" w:rsidR="008968A1" w:rsidRDefault="008968A1" w:rsidP="00BF6C29">
      <w:pPr>
        <w:ind w:left="1134" w:hanging="425"/>
        <w:rPr>
          <w:b/>
        </w:rPr>
      </w:pPr>
      <w:r w:rsidRPr="00662D0D">
        <w:rPr>
          <w:b/>
        </w:rPr>
        <w:t xml:space="preserve">Annual Maintenance </w:t>
      </w:r>
    </w:p>
    <w:p w14:paraId="072622B0" w14:textId="77777777" w:rsidR="008968A1" w:rsidRPr="00BF6C29" w:rsidRDefault="008968A1" w:rsidP="00BF6C29">
      <w:pPr>
        <w:pStyle w:val="ListParagraph"/>
        <w:numPr>
          <w:ilvl w:val="0"/>
          <w:numId w:val="12"/>
        </w:numPr>
        <w:ind w:left="1134" w:hanging="425"/>
        <w:rPr>
          <w:rFonts w:ascii="Times New Roman" w:hAnsi="Times New Roman"/>
          <w:sz w:val="20"/>
          <w:szCs w:val="20"/>
        </w:rPr>
      </w:pPr>
      <w:r w:rsidRPr="00BF6C29">
        <w:rPr>
          <w:rFonts w:ascii="Times New Roman" w:hAnsi="Times New Roman"/>
          <w:sz w:val="20"/>
          <w:szCs w:val="20"/>
        </w:rPr>
        <w:t>De-sludge the primary tank and clarifying chamber in tank 2 (Refer to Figure 1) annually.</w:t>
      </w:r>
      <w:r w:rsidRPr="00BF6C29">
        <w:rPr>
          <w:rFonts w:ascii="Times New Roman" w:hAnsi="Times New Roman"/>
          <w:b/>
          <w:sz w:val="20"/>
          <w:szCs w:val="20"/>
          <w:u w:val="single"/>
        </w:rPr>
        <w:t xml:space="preserve"> This must</w:t>
      </w:r>
      <w:r w:rsidRPr="00BF6C29">
        <w:rPr>
          <w:rFonts w:ascii="Times New Roman" w:hAnsi="Times New Roman"/>
          <w:sz w:val="20"/>
          <w:szCs w:val="20"/>
          <w:u w:val="single"/>
        </w:rPr>
        <w:t xml:space="preserve"> </w:t>
      </w:r>
      <w:r w:rsidRPr="00BF6C29">
        <w:rPr>
          <w:rFonts w:ascii="Times New Roman" w:hAnsi="Times New Roman"/>
          <w:b/>
          <w:sz w:val="20"/>
          <w:szCs w:val="20"/>
          <w:u w:val="single"/>
        </w:rPr>
        <w:t>be done using a licensed operator</w:t>
      </w:r>
      <w:r w:rsidRPr="00BF6C29">
        <w:rPr>
          <w:rFonts w:ascii="Times New Roman" w:hAnsi="Times New Roman"/>
          <w:sz w:val="20"/>
          <w:szCs w:val="20"/>
        </w:rPr>
        <w:t>.  Please consult your local directory for Contractors offering this service.  Remove the cover from the tank compartment.  Carefully lower the suction hose into the compartment and remove sludge.</w:t>
      </w:r>
    </w:p>
    <w:p w14:paraId="5D0D7953" w14:textId="77777777" w:rsidR="008968A1" w:rsidRPr="00BF6C29" w:rsidRDefault="008968A1" w:rsidP="00BF6C29">
      <w:pPr>
        <w:pStyle w:val="ListParagraph"/>
        <w:numPr>
          <w:ilvl w:val="0"/>
          <w:numId w:val="12"/>
        </w:numPr>
        <w:ind w:left="1134" w:hanging="425"/>
        <w:rPr>
          <w:rFonts w:ascii="Times New Roman" w:hAnsi="Times New Roman"/>
          <w:sz w:val="20"/>
          <w:szCs w:val="20"/>
        </w:rPr>
      </w:pPr>
      <w:r w:rsidRPr="00BF6C29">
        <w:rPr>
          <w:rFonts w:ascii="Times New Roman" w:hAnsi="Times New Roman"/>
          <w:sz w:val="20"/>
          <w:szCs w:val="20"/>
        </w:rPr>
        <w:t>After de-</w:t>
      </w:r>
      <w:r w:rsidR="00191A7C" w:rsidRPr="00BF6C29">
        <w:rPr>
          <w:rFonts w:ascii="Times New Roman" w:hAnsi="Times New Roman"/>
          <w:sz w:val="20"/>
          <w:szCs w:val="20"/>
        </w:rPr>
        <w:t>sludging</w:t>
      </w:r>
      <w:r w:rsidRPr="00BF6C29">
        <w:rPr>
          <w:rFonts w:ascii="Times New Roman" w:hAnsi="Times New Roman"/>
          <w:sz w:val="20"/>
          <w:szCs w:val="20"/>
        </w:rPr>
        <w:t xml:space="preserve"> of each compartment, it is essential that the unit is refilled with clean water to outlet pipe level. This can be done by using a hosepipe or by running several taps in the house. </w:t>
      </w:r>
    </w:p>
    <w:p w14:paraId="68F4589D" w14:textId="77777777" w:rsidR="008968A1" w:rsidRPr="00BF6C29" w:rsidRDefault="008968A1" w:rsidP="00BF6C29">
      <w:pPr>
        <w:pStyle w:val="ListParagraph"/>
        <w:numPr>
          <w:ilvl w:val="0"/>
          <w:numId w:val="12"/>
        </w:numPr>
        <w:ind w:left="1134" w:hanging="425"/>
        <w:rPr>
          <w:sz w:val="20"/>
          <w:szCs w:val="20"/>
        </w:rPr>
      </w:pPr>
      <w:r w:rsidRPr="00BF6C29">
        <w:rPr>
          <w:rFonts w:ascii="Times New Roman" w:hAnsi="Times New Roman"/>
          <w:sz w:val="20"/>
          <w:szCs w:val="20"/>
        </w:rPr>
        <w:t>Repeat the START UP</w:t>
      </w:r>
      <w:r w:rsidRPr="00BF6C29">
        <w:rPr>
          <w:rFonts w:ascii="Times New Roman" w:hAnsi="Times New Roman"/>
          <w:i/>
          <w:sz w:val="20"/>
          <w:szCs w:val="20"/>
        </w:rPr>
        <w:t xml:space="preserve"> </w:t>
      </w:r>
      <w:r w:rsidRPr="00BF6C29">
        <w:rPr>
          <w:rFonts w:ascii="Times New Roman" w:hAnsi="Times New Roman"/>
          <w:sz w:val="20"/>
          <w:szCs w:val="20"/>
        </w:rPr>
        <w:t>Procedures.</w:t>
      </w:r>
    </w:p>
    <w:p w14:paraId="1EB3B1BA" w14:textId="371A4CE9" w:rsidR="008968A1" w:rsidRPr="00B567BB" w:rsidRDefault="008968A1" w:rsidP="006656C6">
      <w:pPr>
        <w:pStyle w:val="Heading1"/>
        <w:ind w:left="0"/>
        <w:rPr>
          <w:rFonts w:ascii="Times New Roman" w:hAnsi="Times New Roman"/>
          <w:sz w:val="32"/>
          <w:szCs w:val="32"/>
        </w:rPr>
      </w:pPr>
      <w:bookmarkStart w:id="15" w:name="_Toc514147099"/>
      <w:r w:rsidRPr="00B567BB">
        <w:rPr>
          <w:rFonts w:ascii="Times New Roman" w:hAnsi="Times New Roman"/>
          <w:sz w:val="32"/>
          <w:szCs w:val="32"/>
        </w:rPr>
        <w:t>Trouble Shooting Guide</w:t>
      </w:r>
      <w:bookmarkEnd w:id="15"/>
    </w:p>
    <w:p w14:paraId="6EB5FC84" w14:textId="77777777" w:rsidR="008968A1" w:rsidRPr="0007160B" w:rsidRDefault="008968A1" w:rsidP="008968A1"/>
    <w:tbl>
      <w:tblPr>
        <w:tblpPr w:leftFromText="180" w:rightFromText="180" w:vertAnchor="text" w:horzAnchor="margin" w:tblpY="-80"/>
        <w:tblW w:w="9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457"/>
      </w:tblGrid>
      <w:tr w:rsidR="008968A1" w14:paraId="3ED120F8" w14:textId="77777777" w:rsidTr="00B567BB">
        <w:trPr>
          <w:trHeight w:val="376"/>
        </w:trPr>
        <w:tc>
          <w:tcPr>
            <w:tcW w:w="3227" w:type="dxa"/>
          </w:tcPr>
          <w:p w14:paraId="35F4C8A1" w14:textId="77777777" w:rsidR="008968A1" w:rsidRPr="00C62D24" w:rsidRDefault="008968A1" w:rsidP="00B567BB">
            <w:pPr>
              <w:rPr>
                <w:b/>
                <w:sz w:val="28"/>
              </w:rPr>
            </w:pPr>
            <w:r w:rsidRPr="00791EBC">
              <w:rPr>
                <w:b/>
                <w:szCs w:val="22"/>
              </w:rPr>
              <w:t>Cause</w:t>
            </w:r>
          </w:p>
        </w:tc>
        <w:tc>
          <w:tcPr>
            <w:tcW w:w="6457" w:type="dxa"/>
          </w:tcPr>
          <w:p w14:paraId="0AC1907F" w14:textId="77777777" w:rsidR="008968A1" w:rsidRPr="00C62D24" w:rsidRDefault="008968A1" w:rsidP="00B567BB">
            <w:pPr>
              <w:rPr>
                <w:b/>
                <w:sz w:val="28"/>
              </w:rPr>
            </w:pPr>
            <w:r w:rsidRPr="00791EBC">
              <w:rPr>
                <w:b/>
                <w:szCs w:val="22"/>
              </w:rPr>
              <w:t>Remedy</w:t>
            </w:r>
          </w:p>
        </w:tc>
      </w:tr>
      <w:tr w:rsidR="008968A1" w14:paraId="7BB1679A" w14:textId="77777777" w:rsidTr="00B567BB">
        <w:trPr>
          <w:trHeight w:val="445"/>
        </w:trPr>
        <w:tc>
          <w:tcPr>
            <w:tcW w:w="3227" w:type="dxa"/>
          </w:tcPr>
          <w:p w14:paraId="77EA92D9" w14:textId="77777777" w:rsidR="008968A1" w:rsidRPr="00C62D24" w:rsidRDefault="008968A1" w:rsidP="00B567BB">
            <w:r w:rsidRPr="00C62D24">
              <w:rPr>
                <w:sz w:val="22"/>
                <w:szCs w:val="22"/>
              </w:rPr>
              <w:t>Power cut</w:t>
            </w:r>
          </w:p>
        </w:tc>
        <w:tc>
          <w:tcPr>
            <w:tcW w:w="6457" w:type="dxa"/>
          </w:tcPr>
          <w:p w14:paraId="7D1076FB" w14:textId="68287590" w:rsidR="008968A1" w:rsidRPr="00E221E9" w:rsidRDefault="008968A1" w:rsidP="00B567BB">
            <w:pPr>
              <w:pStyle w:val="ListParagraph"/>
              <w:numPr>
                <w:ilvl w:val="0"/>
                <w:numId w:val="8"/>
              </w:numPr>
            </w:pPr>
            <w:r w:rsidRPr="00E221E9">
              <w:t xml:space="preserve">Do nothing.  When the power is </w:t>
            </w:r>
            <w:r w:rsidR="00A7397B" w:rsidRPr="00E221E9">
              <w:t>restored,</w:t>
            </w:r>
            <w:r w:rsidRPr="00E221E9">
              <w:t xml:space="preserve"> the system will restart automatically</w:t>
            </w:r>
          </w:p>
        </w:tc>
      </w:tr>
      <w:tr w:rsidR="008968A1" w14:paraId="06738034" w14:textId="77777777" w:rsidTr="00B567BB">
        <w:trPr>
          <w:trHeight w:val="445"/>
        </w:trPr>
        <w:tc>
          <w:tcPr>
            <w:tcW w:w="3227" w:type="dxa"/>
          </w:tcPr>
          <w:p w14:paraId="5FE078DA" w14:textId="77777777" w:rsidR="008968A1" w:rsidRPr="00C62D24" w:rsidRDefault="008968A1" w:rsidP="00B567BB">
            <w:r w:rsidRPr="00C62D24">
              <w:rPr>
                <w:sz w:val="22"/>
                <w:szCs w:val="22"/>
              </w:rPr>
              <w:t>Power supply circuit breaker has tripped</w:t>
            </w:r>
          </w:p>
        </w:tc>
        <w:tc>
          <w:tcPr>
            <w:tcW w:w="6457" w:type="dxa"/>
          </w:tcPr>
          <w:p w14:paraId="4189316A" w14:textId="77777777" w:rsidR="008968A1" w:rsidRDefault="008968A1" w:rsidP="00B567BB">
            <w:pPr>
              <w:pStyle w:val="ListParagraph"/>
              <w:numPr>
                <w:ilvl w:val="0"/>
                <w:numId w:val="8"/>
              </w:numPr>
            </w:pPr>
            <w:r w:rsidRPr="00E221E9">
              <w:t xml:space="preserve">Switch off the power and reset the RCCD. </w:t>
            </w:r>
          </w:p>
          <w:p w14:paraId="473990C4" w14:textId="39E57361" w:rsidR="008968A1" w:rsidRPr="00277DCF" w:rsidRDefault="008968A1" w:rsidP="00B567BB">
            <w:pPr>
              <w:pStyle w:val="ListParagraph"/>
              <w:numPr>
                <w:ilvl w:val="0"/>
                <w:numId w:val="8"/>
              </w:numPr>
            </w:pPr>
            <w:r w:rsidRPr="00E221E9">
              <w:t xml:space="preserve">Switch on the compressor, it should start automatically. </w:t>
            </w:r>
            <w:r w:rsidR="00A7397B">
              <w:t xml:space="preserve">If </w:t>
            </w:r>
            <w:r w:rsidR="00A7397B" w:rsidRPr="00277DCF">
              <w:t>the</w:t>
            </w:r>
            <w:r w:rsidRPr="00277DCF">
              <w:t xml:space="preserve"> power</w:t>
            </w:r>
            <w:r>
              <w:t xml:space="preserve"> doesn’t switch </w:t>
            </w:r>
            <w:r w:rsidR="00A7397B">
              <w:t>on, contact</w:t>
            </w:r>
            <w:r>
              <w:t xml:space="preserve"> a Registered E</w:t>
            </w:r>
            <w:r w:rsidRPr="00277DCF">
              <w:t>lectrician</w:t>
            </w:r>
          </w:p>
        </w:tc>
      </w:tr>
      <w:tr w:rsidR="008968A1" w14:paraId="2C6388E4" w14:textId="77777777" w:rsidTr="00B567BB">
        <w:trPr>
          <w:trHeight w:val="445"/>
        </w:trPr>
        <w:tc>
          <w:tcPr>
            <w:tcW w:w="3227" w:type="dxa"/>
          </w:tcPr>
          <w:p w14:paraId="180A0BEE" w14:textId="77777777" w:rsidR="008968A1" w:rsidRPr="00C62D24" w:rsidRDefault="008968A1" w:rsidP="00B567BB">
            <w:r w:rsidRPr="00C62D24">
              <w:rPr>
                <w:sz w:val="22"/>
                <w:szCs w:val="22"/>
              </w:rPr>
              <w:t xml:space="preserve">Pumped system alarm Sounds </w:t>
            </w:r>
          </w:p>
        </w:tc>
        <w:tc>
          <w:tcPr>
            <w:tcW w:w="6457" w:type="dxa"/>
          </w:tcPr>
          <w:p w14:paraId="54787669" w14:textId="79DC31D0" w:rsidR="008968A1" w:rsidRPr="00E221E9" w:rsidRDefault="008968A1" w:rsidP="00B567BB">
            <w:pPr>
              <w:pStyle w:val="ListParagraph"/>
              <w:numPr>
                <w:ilvl w:val="0"/>
                <w:numId w:val="9"/>
              </w:numPr>
            </w:pPr>
            <w:r w:rsidRPr="00E221E9">
              <w:t>C</w:t>
            </w:r>
            <w:r>
              <w:t xml:space="preserve">ontact an </w:t>
            </w:r>
            <w:r w:rsidR="00A7397B">
              <w:t>E</w:t>
            </w:r>
            <w:r w:rsidR="00A7397B" w:rsidRPr="00E221E9">
              <w:t>lectrician</w:t>
            </w:r>
            <w:r w:rsidR="00A7397B">
              <w:t xml:space="preserve">. If the </w:t>
            </w:r>
            <w:r w:rsidRPr="00E221E9">
              <w:t xml:space="preserve">problem </w:t>
            </w:r>
            <w:r w:rsidR="00A7397B" w:rsidRPr="00E221E9">
              <w:t>persists,</w:t>
            </w:r>
            <w:r w:rsidRPr="00E221E9">
              <w:t xml:space="preserve"> contact our </w:t>
            </w:r>
            <w:r>
              <w:t>Service Department.</w:t>
            </w:r>
            <w:r w:rsidRPr="00E221E9">
              <w:t xml:space="preserve">  </w:t>
            </w:r>
          </w:p>
        </w:tc>
      </w:tr>
      <w:tr w:rsidR="008968A1" w14:paraId="679AC818" w14:textId="77777777" w:rsidTr="00B567BB">
        <w:trPr>
          <w:trHeight w:val="334"/>
        </w:trPr>
        <w:tc>
          <w:tcPr>
            <w:tcW w:w="3227" w:type="dxa"/>
          </w:tcPr>
          <w:p w14:paraId="01875824" w14:textId="77777777" w:rsidR="008968A1" w:rsidRPr="00C62D24" w:rsidRDefault="008968A1" w:rsidP="00B567BB">
            <w:r w:rsidRPr="00C62D24">
              <w:rPr>
                <w:sz w:val="22"/>
                <w:szCs w:val="22"/>
              </w:rPr>
              <w:t xml:space="preserve">Effluent is cloudy </w:t>
            </w:r>
          </w:p>
        </w:tc>
        <w:tc>
          <w:tcPr>
            <w:tcW w:w="6457" w:type="dxa"/>
          </w:tcPr>
          <w:p w14:paraId="404D113B" w14:textId="77777777" w:rsidR="008968A1" w:rsidRPr="00E221E9" w:rsidRDefault="008968A1" w:rsidP="00B567BB">
            <w:pPr>
              <w:pStyle w:val="ListParagraph"/>
              <w:numPr>
                <w:ilvl w:val="0"/>
                <w:numId w:val="9"/>
              </w:numPr>
            </w:pPr>
            <w:r w:rsidRPr="00E221E9">
              <w:t>System requires</w:t>
            </w:r>
            <w:r w:rsidR="008242C3">
              <w:t xml:space="preserve"> </w:t>
            </w:r>
            <w:r w:rsidRPr="00E221E9">
              <w:t>de</w:t>
            </w:r>
            <w:r>
              <w:t>-</w:t>
            </w:r>
            <w:r w:rsidRPr="00E221E9">
              <w:t>sludg</w:t>
            </w:r>
            <w:r w:rsidR="008242C3">
              <w:t>ing.</w:t>
            </w:r>
            <w:r w:rsidRPr="00E221E9">
              <w:t xml:space="preserve"> </w:t>
            </w:r>
          </w:p>
        </w:tc>
      </w:tr>
      <w:tr w:rsidR="008968A1" w14:paraId="1C6E7EF6" w14:textId="77777777" w:rsidTr="00B567BB">
        <w:trPr>
          <w:trHeight w:val="445"/>
        </w:trPr>
        <w:tc>
          <w:tcPr>
            <w:tcW w:w="3227" w:type="dxa"/>
          </w:tcPr>
          <w:p w14:paraId="37FB26D9" w14:textId="77777777" w:rsidR="008968A1" w:rsidRPr="00C62D24" w:rsidRDefault="008968A1" w:rsidP="00B567BB">
            <w:r w:rsidRPr="00C62D24">
              <w:rPr>
                <w:sz w:val="22"/>
                <w:szCs w:val="22"/>
              </w:rPr>
              <w:t>System over-flows or backs up.</w:t>
            </w:r>
          </w:p>
        </w:tc>
        <w:tc>
          <w:tcPr>
            <w:tcW w:w="6457" w:type="dxa"/>
          </w:tcPr>
          <w:p w14:paraId="390E1C6A" w14:textId="77777777" w:rsidR="008968A1" w:rsidRDefault="008968A1" w:rsidP="00B567BB">
            <w:pPr>
              <w:pStyle w:val="ListParagraph"/>
              <w:numPr>
                <w:ilvl w:val="0"/>
                <w:numId w:val="7"/>
              </w:numPr>
            </w:pPr>
            <w:r w:rsidRPr="00E221E9">
              <w:t xml:space="preserve">Check percolation area </w:t>
            </w:r>
          </w:p>
          <w:p w14:paraId="6D64D038" w14:textId="77777777" w:rsidR="008968A1" w:rsidRDefault="008968A1" w:rsidP="00B567BB">
            <w:pPr>
              <w:pStyle w:val="ListParagraph"/>
              <w:numPr>
                <w:ilvl w:val="0"/>
                <w:numId w:val="7"/>
              </w:numPr>
            </w:pPr>
            <w:r w:rsidRPr="00E221E9">
              <w:t>Ensure no blockages, De</w:t>
            </w:r>
            <w:r>
              <w:t>-</w:t>
            </w:r>
            <w:r w:rsidRPr="00E221E9">
              <w:t>sludge system.</w:t>
            </w:r>
          </w:p>
          <w:p w14:paraId="4F94D9A5" w14:textId="7FD9C1C2" w:rsidR="008968A1" w:rsidRPr="00E221E9" w:rsidRDefault="008968A1" w:rsidP="00B567BB">
            <w:pPr>
              <w:pStyle w:val="ListParagraph"/>
              <w:numPr>
                <w:ilvl w:val="0"/>
                <w:numId w:val="7"/>
              </w:numPr>
            </w:pPr>
            <w:r>
              <w:t xml:space="preserve">If problem </w:t>
            </w:r>
            <w:r w:rsidR="00A7397B">
              <w:t>remains,</w:t>
            </w:r>
            <w:r>
              <w:t xml:space="preserve"> contact our Service D</w:t>
            </w:r>
            <w:r w:rsidRPr="00E221E9">
              <w:t>epartment.</w:t>
            </w:r>
          </w:p>
        </w:tc>
      </w:tr>
      <w:tr w:rsidR="008968A1" w14:paraId="33464387" w14:textId="77777777" w:rsidTr="00B567BB">
        <w:trPr>
          <w:trHeight w:val="347"/>
        </w:trPr>
        <w:tc>
          <w:tcPr>
            <w:tcW w:w="3227" w:type="dxa"/>
          </w:tcPr>
          <w:p w14:paraId="56096C0C" w14:textId="77777777" w:rsidR="008968A1" w:rsidRPr="00C62D24" w:rsidRDefault="008968A1" w:rsidP="00B567BB">
            <w:r w:rsidRPr="00C62D24">
              <w:rPr>
                <w:sz w:val="22"/>
                <w:szCs w:val="22"/>
              </w:rPr>
              <w:t xml:space="preserve">Air compressor is not working  </w:t>
            </w:r>
          </w:p>
        </w:tc>
        <w:tc>
          <w:tcPr>
            <w:tcW w:w="6457" w:type="dxa"/>
          </w:tcPr>
          <w:p w14:paraId="4282E98B" w14:textId="77777777" w:rsidR="008968A1" w:rsidRPr="00E221E9" w:rsidRDefault="008968A1" w:rsidP="00B567BB">
            <w:pPr>
              <w:pStyle w:val="ListParagraph"/>
              <w:numPr>
                <w:ilvl w:val="0"/>
                <w:numId w:val="10"/>
              </w:numPr>
            </w:pPr>
            <w:r w:rsidRPr="00E221E9">
              <w:t xml:space="preserve">Contact our Service Department. </w:t>
            </w:r>
          </w:p>
        </w:tc>
      </w:tr>
    </w:tbl>
    <w:p w14:paraId="29995734" w14:textId="3A14A82F" w:rsidR="008968A1" w:rsidRPr="00B567BB" w:rsidRDefault="008968A1" w:rsidP="00B567BB">
      <w:pPr>
        <w:pStyle w:val="Heading1"/>
        <w:ind w:left="0"/>
        <w:rPr>
          <w:rFonts w:ascii="Times New Roman" w:hAnsi="Times New Roman"/>
          <w:sz w:val="32"/>
          <w:szCs w:val="32"/>
        </w:rPr>
      </w:pPr>
      <w:bookmarkStart w:id="16" w:name="_Toc490054070"/>
      <w:bookmarkStart w:id="17" w:name="_Toc514147100"/>
      <w:r w:rsidRPr="00B567BB">
        <w:rPr>
          <w:rFonts w:ascii="Times New Roman" w:hAnsi="Times New Roman"/>
          <w:sz w:val="32"/>
          <w:szCs w:val="32"/>
        </w:rPr>
        <w:t>Spare Parts</w:t>
      </w:r>
      <w:bookmarkEnd w:id="16"/>
      <w:bookmarkEnd w:id="17"/>
      <w:r w:rsidRPr="00B567BB">
        <w:rPr>
          <w:rFonts w:ascii="Times New Roman" w:hAnsi="Times New Roman"/>
          <w:sz w:val="32"/>
          <w:szCs w:val="32"/>
        </w:rPr>
        <w:t xml:space="preserve"> </w:t>
      </w:r>
    </w:p>
    <w:p w14:paraId="7AB33277" w14:textId="77777777" w:rsidR="008968A1" w:rsidRPr="00A235B9" w:rsidRDefault="008968A1" w:rsidP="00B567BB">
      <w:pPr>
        <w:ind w:left="709"/>
      </w:pPr>
    </w:p>
    <w:p w14:paraId="47A3F17F" w14:textId="77777777" w:rsidR="008968A1" w:rsidRPr="00BE24F7" w:rsidRDefault="008968A1" w:rsidP="00B567BB">
      <w:pPr>
        <w:ind w:left="709"/>
        <w:jc w:val="both"/>
        <w:rPr>
          <w:b/>
          <w:sz w:val="20"/>
          <w:szCs w:val="20"/>
        </w:rPr>
      </w:pPr>
      <w:r w:rsidRPr="00BE24F7">
        <w:rPr>
          <w:sz w:val="20"/>
          <w:szCs w:val="20"/>
        </w:rPr>
        <w:t xml:space="preserve">Due to the inherent reliability of the system, very few components will need replacing during the lifetime of the unit provided it is properly installed, </w:t>
      </w:r>
      <w:proofErr w:type="gramStart"/>
      <w:r w:rsidRPr="00BE24F7">
        <w:rPr>
          <w:sz w:val="20"/>
          <w:szCs w:val="20"/>
        </w:rPr>
        <w:t>sited</w:t>
      </w:r>
      <w:proofErr w:type="gramEnd"/>
      <w:r w:rsidRPr="00BE24F7">
        <w:rPr>
          <w:sz w:val="20"/>
          <w:szCs w:val="20"/>
        </w:rPr>
        <w:t xml:space="preserve"> and r</w:t>
      </w:r>
      <w:r w:rsidRPr="00BE24F7">
        <w:rPr>
          <w:b/>
          <w:sz w:val="20"/>
          <w:szCs w:val="20"/>
        </w:rPr>
        <w:t>egularly serviced.</w:t>
      </w:r>
    </w:p>
    <w:p w14:paraId="77746F1F" w14:textId="48C2893A" w:rsidR="008968A1" w:rsidRPr="00BE24F7" w:rsidRDefault="008968A1" w:rsidP="00B567BB">
      <w:pPr>
        <w:pStyle w:val="Heading2"/>
        <w:numPr>
          <w:ilvl w:val="1"/>
          <w:numId w:val="24"/>
        </w:numPr>
        <w:tabs>
          <w:tab w:val="clear" w:pos="1440"/>
          <w:tab w:val="num" w:pos="1560"/>
        </w:tabs>
        <w:ind w:left="993"/>
        <w:rPr>
          <w:sz w:val="20"/>
          <w:szCs w:val="20"/>
        </w:rPr>
      </w:pPr>
      <w:r w:rsidRPr="00BE24F7">
        <w:rPr>
          <w:sz w:val="20"/>
          <w:szCs w:val="20"/>
        </w:rPr>
        <w:lastRenderedPageBreak/>
        <w:t xml:space="preserve">If you require spare or replacement </w:t>
      </w:r>
      <w:r w:rsidR="00A7397B" w:rsidRPr="00BE24F7">
        <w:rPr>
          <w:sz w:val="20"/>
          <w:szCs w:val="20"/>
        </w:rPr>
        <w:t>parts,</w:t>
      </w:r>
      <w:r w:rsidRPr="00BE24F7">
        <w:rPr>
          <w:sz w:val="20"/>
          <w:szCs w:val="20"/>
        </w:rPr>
        <w:t xml:space="preserve"> contact our Service Department quoting details of the unit. Refer to Contact Number in Section 1</w:t>
      </w:r>
      <w:r w:rsidR="00DA71AB" w:rsidRPr="00BE24F7">
        <w:rPr>
          <w:sz w:val="20"/>
          <w:szCs w:val="20"/>
        </w:rPr>
        <w:t>2</w:t>
      </w:r>
      <w:r w:rsidRPr="00BE24F7">
        <w:rPr>
          <w:sz w:val="20"/>
          <w:szCs w:val="20"/>
        </w:rPr>
        <w:t>.</w:t>
      </w:r>
    </w:p>
    <w:p w14:paraId="48D7FE3C" w14:textId="7B16637D" w:rsidR="008968A1" w:rsidRPr="006656C6" w:rsidRDefault="008968A1" w:rsidP="006656C6">
      <w:pPr>
        <w:pStyle w:val="Heading1"/>
        <w:ind w:left="0"/>
        <w:rPr>
          <w:rFonts w:ascii="Times New Roman" w:hAnsi="Times New Roman"/>
          <w:sz w:val="32"/>
          <w:szCs w:val="32"/>
        </w:rPr>
      </w:pPr>
      <w:bookmarkStart w:id="18" w:name="_Toc490054071"/>
      <w:bookmarkStart w:id="19" w:name="_Toc514147101"/>
      <w:r w:rsidRPr="006656C6">
        <w:rPr>
          <w:rFonts w:ascii="Times New Roman" w:hAnsi="Times New Roman"/>
          <w:sz w:val="32"/>
          <w:szCs w:val="32"/>
        </w:rPr>
        <w:t>Appendix</w:t>
      </w:r>
      <w:bookmarkEnd w:id="18"/>
      <w:bookmarkEnd w:id="19"/>
      <w:r w:rsidRPr="006656C6">
        <w:rPr>
          <w:rFonts w:ascii="Times New Roman" w:hAnsi="Times New Roman"/>
          <w:sz w:val="32"/>
          <w:szCs w:val="32"/>
        </w:rPr>
        <w:t xml:space="preserve"> </w:t>
      </w:r>
    </w:p>
    <w:p w14:paraId="214114F2" w14:textId="77777777" w:rsidR="008968A1" w:rsidRPr="005B06FA" w:rsidRDefault="008968A1" w:rsidP="00BE24F7">
      <w:pPr>
        <w:ind w:left="709"/>
      </w:pPr>
    </w:p>
    <w:p w14:paraId="58CD56E3" w14:textId="77777777" w:rsidR="008968A1" w:rsidRPr="00BE24F7" w:rsidRDefault="008968A1" w:rsidP="00BE24F7">
      <w:pPr>
        <w:ind w:left="709"/>
        <w:jc w:val="both"/>
        <w:rPr>
          <w:sz w:val="20"/>
          <w:szCs w:val="20"/>
        </w:rPr>
      </w:pPr>
      <w:r w:rsidRPr="00BE24F7">
        <w:rPr>
          <w:sz w:val="20"/>
          <w:szCs w:val="20"/>
        </w:rPr>
        <w:t>The Bio-Friendly Ltd.</w:t>
      </w:r>
      <w:r w:rsidR="00E85442" w:rsidRPr="00BE24F7">
        <w:rPr>
          <w:sz w:val="20"/>
          <w:szCs w:val="20"/>
        </w:rPr>
        <w:t xml:space="preserve"> </w:t>
      </w:r>
      <w:r w:rsidRPr="00BE24F7">
        <w:rPr>
          <w:sz w:val="20"/>
          <w:szCs w:val="20"/>
        </w:rPr>
        <w:t xml:space="preserve">P6 Systems are manufactured from glass fibre reinforced plastic (GRP) materials and are fabricated from individually injected moulded components which are joined by hand laminating.  Manufacturing methods hold a Certificate of Assessment and European Certificate </w:t>
      </w:r>
      <w:r w:rsidR="008242C3" w:rsidRPr="00BE24F7">
        <w:rPr>
          <w:sz w:val="20"/>
          <w:szCs w:val="20"/>
        </w:rPr>
        <w:t xml:space="preserve">      </w:t>
      </w:r>
      <w:r w:rsidRPr="00BE24F7">
        <w:rPr>
          <w:sz w:val="20"/>
          <w:szCs w:val="20"/>
        </w:rPr>
        <w:t>EN 12566-3 &amp; S.R 66.</w:t>
      </w:r>
    </w:p>
    <w:p w14:paraId="588B2D89" w14:textId="77777777" w:rsidR="008968A1" w:rsidRPr="00BE24F7" w:rsidRDefault="008968A1" w:rsidP="00BE24F7">
      <w:pPr>
        <w:spacing w:line="276" w:lineRule="auto"/>
        <w:ind w:left="709"/>
        <w:jc w:val="both"/>
        <w:rPr>
          <w:sz w:val="20"/>
          <w:szCs w:val="20"/>
        </w:rPr>
      </w:pPr>
      <w:r w:rsidRPr="00BE24F7">
        <w:rPr>
          <w:sz w:val="20"/>
          <w:szCs w:val="20"/>
          <w:u w:val="single"/>
        </w:rPr>
        <w:t>Colour</w:t>
      </w:r>
      <w:r w:rsidRPr="00BE24F7">
        <w:rPr>
          <w:sz w:val="20"/>
          <w:szCs w:val="20"/>
        </w:rPr>
        <w:tab/>
      </w:r>
      <w:r w:rsidRPr="00BE24F7">
        <w:rPr>
          <w:sz w:val="20"/>
          <w:szCs w:val="20"/>
        </w:rPr>
        <w:tab/>
      </w:r>
      <w:r w:rsidRPr="00BE24F7">
        <w:rPr>
          <w:sz w:val="20"/>
          <w:szCs w:val="20"/>
        </w:rPr>
        <w:tab/>
      </w:r>
      <w:r w:rsidRPr="00BE24F7">
        <w:rPr>
          <w:sz w:val="20"/>
          <w:szCs w:val="20"/>
        </w:rPr>
        <w:tab/>
        <w:t>Green.</w:t>
      </w:r>
    </w:p>
    <w:p w14:paraId="6E5ED043" w14:textId="25F27B23" w:rsidR="008968A1" w:rsidRPr="00BE24F7" w:rsidRDefault="008968A1" w:rsidP="00697E12">
      <w:pPr>
        <w:spacing w:line="276" w:lineRule="auto"/>
        <w:ind w:left="2835" w:hanging="2126"/>
        <w:jc w:val="both"/>
        <w:rPr>
          <w:sz w:val="20"/>
          <w:szCs w:val="20"/>
        </w:rPr>
      </w:pPr>
      <w:r w:rsidRPr="00BE24F7">
        <w:rPr>
          <w:sz w:val="20"/>
          <w:szCs w:val="20"/>
          <w:u w:val="single"/>
        </w:rPr>
        <w:t>Electrical Supply</w:t>
      </w:r>
      <w:r w:rsidRPr="00BE24F7">
        <w:rPr>
          <w:sz w:val="20"/>
          <w:szCs w:val="20"/>
        </w:rPr>
        <w:tab/>
      </w:r>
      <w:r w:rsidRPr="00BE24F7">
        <w:rPr>
          <w:sz w:val="20"/>
          <w:szCs w:val="20"/>
        </w:rPr>
        <w:tab/>
        <w:t>220 single phase.</w:t>
      </w:r>
    </w:p>
    <w:p w14:paraId="46687EF8" w14:textId="77777777" w:rsidR="008968A1" w:rsidRPr="00BE24F7" w:rsidRDefault="008968A1" w:rsidP="00697E12">
      <w:pPr>
        <w:tabs>
          <w:tab w:val="left" w:pos="0"/>
        </w:tabs>
        <w:ind w:left="2880" w:hanging="2171"/>
        <w:rPr>
          <w:sz w:val="20"/>
          <w:szCs w:val="20"/>
        </w:rPr>
      </w:pPr>
      <w:r w:rsidRPr="00BE24F7">
        <w:rPr>
          <w:sz w:val="20"/>
          <w:szCs w:val="20"/>
          <w:u w:val="single"/>
        </w:rPr>
        <w:t>Compressor</w:t>
      </w:r>
      <w:r w:rsidRPr="00BE24F7">
        <w:rPr>
          <w:sz w:val="20"/>
          <w:szCs w:val="20"/>
        </w:rPr>
        <w:t xml:space="preserve"> </w:t>
      </w:r>
      <w:r w:rsidRPr="00BE24F7">
        <w:rPr>
          <w:sz w:val="20"/>
          <w:szCs w:val="20"/>
        </w:rPr>
        <w:tab/>
        <w:t>Linear diaphragm various wattage, depending on type of system supplied</w:t>
      </w:r>
      <w:r w:rsidR="00E85442" w:rsidRPr="00BE24F7">
        <w:rPr>
          <w:sz w:val="20"/>
          <w:szCs w:val="20"/>
        </w:rPr>
        <w:t>.</w:t>
      </w:r>
    </w:p>
    <w:p w14:paraId="578E2B1E" w14:textId="75893A9D" w:rsidR="008968A1" w:rsidRPr="00BE24F7" w:rsidRDefault="008968A1" w:rsidP="006656C6">
      <w:pPr>
        <w:pStyle w:val="Heading1"/>
        <w:ind w:left="0"/>
        <w:rPr>
          <w:rFonts w:ascii="Times New Roman" w:hAnsi="Times New Roman"/>
          <w:sz w:val="32"/>
          <w:szCs w:val="32"/>
        </w:rPr>
      </w:pPr>
      <w:bookmarkStart w:id="20" w:name="_Toc490054072"/>
      <w:bookmarkStart w:id="21" w:name="_Toc514147102"/>
      <w:r w:rsidRPr="00BE24F7">
        <w:rPr>
          <w:rFonts w:ascii="Times New Roman" w:hAnsi="Times New Roman"/>
          <w:sz w:val="32"/>
          <w:szCs w:val="32"/>
        </w:rPr>
        <w:t>Contact Information</w:t>
      </w:r>
      <w:bookmarkEnd w:id="20"/>
      <w:bookmarkEnd w:id="21"/>
      <w:r w:rsidRPr="00BE24F7">
        <w:rPr>
          <w:rFonts w:ascii="Times New Roman" w:hAnsi="Times New Roman"/>
          <w:sz w:val="32"/>
          <w:szCs w:val="32"/>
        </w:rPr>
        <w:t xml:space="preserve"> </w:t>
      </w:r>
      <w:r w:rsidR="00891A07" w:rsidRPr="00BE24F7">
        <w:rPr>
          <w:rFonts w:ascii="Times New Roman" w:hAnsi="Times New Roman"/>
          <w:sz w:val="32"/>
          <w:szCs w:val="32"/>
        </w:rPr>
        <w:t>for Servicing and Enquiries</w:t>
      </w:r>
    </w:p>
    <w:p w14:paraId="0418F797" w14:textId="77777777" w:rsidR="008968A1" w:rsidRDefault="008968A1" w:rsidP="008968A1"/>
    <w:p w14:paraId="4CDF1F97" w14:textId="77777777" w:rsidR="003E1DB3" w:rsidRDefault="003E1DB3" w:rsidP="008968A1">
      <w:pPr>
        <w:sectPr w:rsidR="003E1DB3">
          <w:pgSz w:w="11906" w:h="16838"/>
          <w:pgMar w:top="1440" w:right="1440" w:bottom="1440" w:left="1440" w:header="720" w:footer="1111" w:gutter="0"/>
          <w:pgNumType w:start="4"/>
          <w:cols w:space="708"/>
          <w:titlePg/>
          <w:docGrid w:linePitch="360"/>
        </w:sectPr>
      </w:pPr>
    </w:p>
    <w:p w14:paraId="26CBC57D" w14:textId="77777777" w:rsidR="008968A1" w:rsidRPr="00AE4512" w:rsidRDefault="008968A1" w:rsidP="008968A1"/>
    <w:p w14:paraId="726419E2" w14:textId="77777777" w:rsidR="008968A1" w:rsidRDefault="008968A1" w:rsidP="008968A1">
      <w:pPr>
        <w:sectPr w:rsidR="008968A1">
          <w:type w:val="continuous"/>
          <w:pgSz w:w="11906" w:h="16838"/>
          <w:pgMar w:top="1440" w:right="1440" w:bottom="1440" w:left="1440" w:header="720" w:footer="1111" w:gutter="0"/>
          <w:pgNumType w:start="4"/>
          <w:cols w:space="708"/>
          <w:titlePg/>
          <w:docGrid w:linePitch="360"/>
        </w:sectPr>
      </w:pPr>
    </w:p>
    <w:p w14:paraId="0541EC44" w14:textId="77777777" w:rsidR="008968A1" w:rsidRPr="00BE24F7" w:rsidRDefault="008968A1" w:rsidP="00BE24F7">
      <w:pPr>
        <w:ind w:left="709"/>
        <w:rPr>
          <w:sz w:val="20"/>
          <w:szCs w:val="20"/>
        </w:rPr>
      </w:pPr>
      <w:r w:rsidRPr="00BE24F7">
        <w:rPr>
          <w:sz w:val="20"/>
          <w:szCs w:val="20"/>
        </w:rPr>
        <w:t>Bio-Friendly Ltd.,</w:t>
      </w:r>
    </w:p>
    <w:p w14:paraId="4D11953D" w14:textId="77777777" w:rsidR="008968A1" w:rsidRPr="00BE24F7" w:rsidRDefault="008968A1" w:rsidP="00BE24F7">
      <w:pPr>
        <w:ind w:left="709"/>
        <w:rPr>
          <w:sz w:val="20"/>
          <w:szCs w:val="20"/>
        </w:rPr>
      </w:pPr>
      <w:r w:rsidRPr="00BE24F7">
        <w:rPr>
          <w:sz w:val="20"/>
          <w:szCs w:val="20"/>
        </w:rPr>
        <w:t>Ballyglass East,</w:t>
      </w:r>
    </w:p>
    <w:p w14:paraId="36972944" w14:textId="77777777" w:rsidR="008968A1" w:rsidRPr="00BE24F7" w:rsidRDefault="008968A1" w:rsidP="00BE24F7">
      <w:pPr>
        <w:ind w:left="709"/>
        <w:rPr>
          <w:sz w:val="20"/>
          <w:szCs w:val="20"/>
        </w:rPr>
      </w:pPr>
      <w:r w:rsidRPr="00BE24F7">
        <w:rPr>
          <w:sz w:val="20"/>
          <w:szCs w:val="20"/>
        </w:rPr>
        <w:t>Loughglynn,</w:t>
      </w:r>
    </w:p>
    <w:p w14:paraId="6016E2F4" w14:textId="77777777" w:rsidR="008968A1" w:rsidRPr="00BE24F7" w:rsidRDefault="008968A1" w:rsidP="00BE24F7">
      <w:pPr>
        <w:ind w:left="709"/>
        <w:rPr>
          <w:sz w:val="20"/>
          <w:szCs w:val="20"/>
        </w:rPr>
      </w:pPr>
      <w:r w:rsidRPr="00BE24F7">
        <w:rPr>
          <w:sz w:val="20"/>
          <w:szCs w:val="20"/>
        </w:rPr>
        <w:t>Castlerea,</w:t>
      </w:r>
    </w:p>
    <w:p w14:paraId="690D8EE4" w14:textId="77777777" w:rsidR="008968A1" w:rsidRPr="00BE24F7" w:rsidRDefault="008968A1" w:rsidP="00BE24F7">
      <w:pPr>
        <w:ind w:left="709"/>
        <w:rPr>
          <w:sz w:val="20"/>
          <w:szCs w:val="20"/>
        </w:rPr>
      </w:pPr>
      <w:r w:rsidRPr="00BE24F7">
        <w:rPr>
          <w:sz w:val="20"/>
          <w:szCs w:val="20"/>
        </w:rPr>
        <w:t>Co. Roscommon.</w:t>
      </w:r>
    </w:p>
    <w:p w14:paraId="482FC261" w14:textId="77777777" w:rsidR="008968A1" w:rsidRPr="00BE24F7" w:rsidRDefault="008968A1" w:rsidP="008968A1">
      <w:pPr>
        <w:spacing w:line="276" w:lineRule="auto"/>
        <w:rPr>
          <w:sz w:val="20"/>
          <w:szCs w:val="20"/>
        </w:rPr>
      </w:pPr>
    </w:p>
    <w:p w14:paraId="6B40DF3F" w14:textId="308BC47F" w:rsidR="008968A1" w:rsidRPr="00BE24F7" w:rsidRDefault="008968A1" w:rsidP="008968A1">
      <w:pPr>
        <w:spacing w:line="276" w:lineRule="auto"/>
        <w:rPr>
          <w:sz w:val="20"/>
          <w:szCs w:val="20"/>
          <w:lang w:val="en-IE"/>
        </w:rPr>
      </w:pPr>
      <w:r w:rsidRPr="00BE24F7">
        <w:rPr>
          <w:sz w:val="20"/>
          <w:szCs w:val="20"/>
          <w:lang w:val="en-IE"/>
        </w:rPr>
        <w:t>Tel:</w:t>
      </w:r>
      <w:r w:rsidRPr="00BE24F7">
        <w:rPr>
          <w:sz w:val="20"/>
          <w:szCs w:val="20"/>
          <w:lang w:val="en-IE"/>
        </w:rPr>
        <w:tab/>
        <w:t>094 9880052</w:t>
      </w:r>
    </w:p>
    <w:p w14:paraId="32C17630" w14:textId="0C6867B7" w:rsidR="008968A1" w:rsidRPr="00BE24F7" w:rsidRDefault="00A7397B" w:rsidP="008968A1">
      <w:pPr>
        <w:spacing w:line="276" w:lineRule="auto"/>
        <w:rPr>
          <w:sz w:val="20"/>
          <w:szCs w:val="20"/>
          <w:lang w:val="fr-FR"/>
        </w:rPr>
      </w:pPr>
      <w:r w:rsidRPr="00BE24F7">
        <w:rPr>
          <w:sz w:val="20"/>
          <w:szCs w:val="20"/>
          <w:lang w:val="fr-FR"/>
        </w:rPr>
        <w:t>Mobile :</w:t>
      </w:r>
      <w:r w:rsidR="008968A1" w:rsidRPr="00BE24F7">
        <w:rPr>
          <w:sz w:val="20"/>
          <w:szCs w:val="20"/>
          <w:lang w:val="fr-FR"/>
        </w:rPr>
        <w:tab/>
        <w:t>086 6097200</w:t>
      </w:r>
    </w:p>
    <w:p w14:paraId="42DFE47B" w14:textId="6C3A1C9B" w:rsidR="008968A1" w:rsidRPr="00BE24F7" w:rsidRDefault="00A7397B" w:rsidP="008968A1">
      <w:pPr>
        <w:spacing w:line="276" w:lineRule="auto"/>
        <w:rPr>
          <w:sz w:val="20"/>
          <w:szCs w:val="20"/>
          <w:lang w:val="fr-FR"/>
        </w:rPr>
      </w:pPr>
      <w:proofErr w:type="gramStart"/>
      <w:r w:rsidRPr="00BE24F7">
        <w:rPr>
          <w:sz w:val="20"/>
          <w:szCs w:val="20"/>
          <w:lang w:val="fr-FR"/>
        </w:rPr>
        <w:t>E-mail</w:t>
      </w:r>
      <w:proofErr w:type="gramEnd"/>
      <w:r w:rsidRPr="00BE24F7">
        <w:rPr>
          <w:sz w:val="20"/>
          <w:szCs w:val="20"/>
          <w:lang w:val="fr-FR"/>
        </w:rPr>
        <w:t xml:space="preserve"> :</w:t>
      </w:r>
      <w:r w:rsidR="008968A1" w:rsidRPr="00BE24F7">
        <w:rPr>
          <w:sz w:val="20"/>
          <w:szCs w:val="20"/>
          <w:lang w:val="fr-FR"/>
        </w:rPr>
        <w:tab/>
      </w:r>
      <w:hyperlink r:id="rId19" w:history="1">
        <w:r w:rsidR="008968A1" w:rsidRPr="00BE24F7">
          <w:rPr>
            <w:rStyle w:val="Hyperlink"/>
            <w:sz w:val="20"/>
            <w:szCs w:val="20"/>
            <w:lang w:val="fr-FR"/>
          </w:rPr>
          <w:t>info@biofriendly.ie</w:t>
        </w:r>
      </w:hyperlink>
    </w:p>
    <w:p w14:paraId="1B04C6BE" w14:textId="77777777" w:rsidR="008968A1" w:rsidRPr="00BE24F7" w:rsidRDefault="008968A1" w:rsidP="00B567BB">
      <w:pPr>
        <w:pStyle w:val="Heading1"/>
        <w:numPr>
          <w:ilvl w:val="0"/>
          <w:numId w:val="0"/>
        </w:numPr>
        <w:ind w:left="142"/>
        <w:rPr>
          <w:sz w:val="20"/>
          <w:szCs w:val="20"/>
          <w:lang w:val="fr-FR"/>
        </w:rPr>
      </w:pPr>
    </w:p>
    <w:p w14:paraId="224D22BE" w14:textId="77777777" w:rsidR="00B567BB" w:rsidRPr="00BE24F7" w:rsidRDefault="00B567BB" w:rsidP="00B567BB">
      <w:pPr>
        <w:rPr>
          <w:sz w:val="20"/>
          <w:szCs w:val="20"/>
          <w:lang w:val="fr-FR"/>
        </w:rPr>
        <w:sectPr w:rsidR="00B567BB" w:rsidRPr="00BE24F7">
          <w:type w:val="continuous"/>
          <w:pgSz w:w="11906" w:h="16838"/>
          <w:pgMar w:top="1440" w:right="1440" w:bottom="1440" w:left="1440" w:header="720" w:footer="1111" w:gutter="0"/>
          <w:pgNumType w:start="4"/>
          <w:cols w:num="2" w:space="708"/>
          <w:titlePg/>
          <w:docGrid w:linePitch="360"/>
        </w:sectPr>
      </w:pPr>
    </w:p>
    <w:p w14:paraId="043AA79F" w14:textId="61E63C54" w:rsidR="00415DB9" w:rsidRPr="00BE24F7" w:rsidRDefault="00415DB9" w:rsidP="006656C6">
      <w:pPr>
        <w:pStyle w:val="Heading1"/>
        <w:ind w:left="0"/>
        <w:rPr>
          <w:rFonts w:ascii="Times New Roman" w:hAnsi="Times New Roman"/>
          <w:sz w:val="32"/>
          <w:szCs w:val="32"/>
        </w:rPr>
      </w:pPr>
      <w:bookmarkStart w:id="22" w:name="_Toc514147103"/>
      <w:r w:rsidRPr="00BE24F7">
        <w:rPr>
          <w:rFonts w:ascii="Times New Roman" w:hAnsi="Times New Roman"/>
          <w:sz w:val="32"/>
          <w:szCs w:val="32"/>
        </w:rPr>
        <w:t>Alarm Instructions</w:t>
      </w:r>
    </w:p>
    <w:p w14:paraId="593D3502" w14:textId="77777777" w:rsidR="0047031E" w:rsidRPr="00723B9D" w:rsidRDefault="0047031E" w:rsidP="0047031E">
      <w:pPr>
        <w:tabs>
          <w:tab w:val="left" w:pos="3054"/>
        </w:tabs>
        <w:jc w:val="both"/>
        <w:rPr>
          <w:sz w:val="22"/>
          <w:szCs w:val="22"/>
          <w:u w:val="single"/>
        </w:rPr>
      </w:pPr>
    </w:p>
    <w:p w14:paraId="1C277B0D" w14:textId="23E6CE30" w:rsidR="00415DB9" w:rsidRPr="006656C6" w:rsidRDefault="00415DB9" w:rsidP="006656C6">
      <w:pPr>
        <w:pStyle w:val="ListParagraph"/>
        <w:numPr>
          <w:ilvl w:val="6"/>
          <w:numId w:val="33"/>
        </w:numPr>
        <w:tabs>
          <w:tab w:val="left" w:pos="1134"/>
        </w:tabs>
        <w:ind w:left="709"/>
        <w:jc w:val="both"/>
        <w:rPr>
          <w:sz w:val="20"/>
          <w:szCs w:val="20"/>
        </w:rPr>
      </w:pPr>
      <w:r w:rsidRPr="006656C6">
        <w:rPr>
          <w:sz w:val="20"/>
          <w:szCs w:val="20"/>
        </w:rPr>
        <w:t xml:space="preserve">5 core cable required </w:t>
      </w:r>
    </w:p>
    <w:p w14:paraId="31A855B9" w14:textId="1804B1AE" w:rsidR="00415DB9" w:rsidRPr="006656C6" w:rsidRDefault="00415DB9" w:rsidP="006656C6">
      <w:pPr>
        <w:pStyle w:val="ListParagraph"/>
        <w:numPr>
          <w:ilvl w:val="6"/>
          <w:numId w:val="33"/>
        </w:numPr>
        <w:tabs>
          <w:tab w:val="left" w:pos="1134"/>
        </w:tabs>
        <w:ind w:left="709"/>
        <w:jc w:val="both"/>
        <w:rPr>
          <w:sz w:val="20"/>
          <w:szCs w:val="20"/>
        </w:rPr>
      </w:pPr>
      <w:r w:rsidRPr="006656C6">
        <w:rPr>
          <w:sz w:val="20"/>
          <w:szCs w:val="20"/>
        </w:rPr>
        <w:t xml:space="preserve">Install Buzzer into fuse board </w:t>
      </w:r>
    </w:p>
    <w:p w14:paraId="21ED764C" w14:textId="08D9AAFD" w:rsidR="00405B0D" w:rsidRPr="006656C6" w:rsidRDefault="00415DB9" w:rsidP="006656C6">
      <w:pPr>
        <w:pStyle w:val="ListParagraph"/>
        <w:numPr>
          <w:ilvl w:val="6"/>
          <w:numId w:val="33"/>
        </w:numPr>
        <w:tabs>
          <w:tab w:val="left" w:pos="1134"/>
        </w:tabs>
        <w:ind w:left="709"/>
        <w:jc w:val="both"/>
        <w:rPr>
          <w:sz w:val="20"/>
          <w:szCs w:val="20"/>
        </w:rPr>
      </w:pPr>
      <w:r w:rsidRPr="006656C6">
        <w:rPr>
          <w:sz w:val="20"/>
          <w:szCs w:val="20"/>
        </w:rPr>
        <w:t>Wire secondary float into buzzer.</w:t>
      </w:r>
    </w:p>
    <w:p w14:paraId="2DDFFE27" w14:textId="77777777" w:rsidR="00405B0D" w:rsidRDefault="00405B0D" w:rsidP="00405B0D">
      <w:pPr>
        <w:tabs>
          <w:tab w:val="left" w:pos="3054"/>
        </w:tabs>
        <w:jc w:val="both"/>
      </w:pPr>
    </w:p>
    <w:p w14:paraId="0525EF05" w14:textId="77777777" w:rsidR="00415DB9" w:rsidRPr="006656C6" w:rsidRDefault="00415DB9" w:rsidP="00BE24F7">
      <w:pPr>
        <w:tabs>
          <w:tab w:val="left" w:pos="3054"/>
        </w:tabs>
        <w:ind w:left="709"/>
        <w:jc w:val="both"/>
        <w:rPr>
          <w:sz w:val="20"/>
          <w:szCs w:val="20"/>
        </w:rPr>
      </w:pPr>
      <w:r w:rsidRPr="006656C6">
        <w:rPr>
          <w:sz w:val="20"/>
          <w:szCs w:val="20"/>
        </w:rPr>
        <w:t>When float rises it will activate</w:t>
      </w:r>
      <w:r w:rsidR="0024211A" w:rsidRPr="006656C6">
        <w:rPr>
          <w:sz w:val="20"/>
          <w:szCs w:val="20"/>
        </w:rPr>
        <w:t xml:space="preserve"> a </w:t>
      </w:r>
      <w:r w:rsidRPr="006656C6">
        <w:rPr>
          <w:sz w:val="20"/>
          <w:szCs w:val="20"/>
        </w:rPr>
        <w:t>buzzer warning the householder that there is a problem.</w:t>
      </w:r>
    </w:p>
    <w:p w14:paraId="1B4F45EC" w14:textId="77777777" w:rsidR="0024211A" w:rsidRPr="006656C6" w:rsidRDefault="0024211A" w:rsidP="00405B0D">
      <w:pPr>
        <w:tabs>
          <w:tab w:val="left" w:pos="3054"/>
        </w:tabs>
        <w:jc w:val="both"/>
        <w:rPr>
          <w:sz w:val="20"/>
          <w:szCs w:val="20"/>
        </w:rPr>
      </w:pPr>
    </w:p>
    <w:p w14:paraId="4B3A1D90" w14:textId="77777777" w:rsidR="00415DB9" w:rsidRPr="006656C6" w:rsidRDefault="00415DB9" w:rsidP="00BE24F7">
      <w:pPr>
        <w:tabs>
          <w:tab w:val="left" w:pos="3054"/>
        </w:tabs>
        <w:ind w:left="709"/>
        <w:jc w:val="both"/>
        <w:rPr>
          <w:sz w:val="20"/>
          <w:szCs w:val="20"/>
        </w:rPr>
      </w:pPr>
      <w:r w:rsidRPr="006656C6">
        <w:rPr>
          <w:sz w:val="20"/>
          <w:szCs w:val="20"/>
        </w:rPr>
        <w:t>If problem arises:</w:t>
      </w:r>
    </w:p>
    <w:p w14:paraId="0F8D0B4F" w14:textId="77777777" w:rsidR="00415DB9" w:rsidRPr="006656C6" w:rsidRDefault="00415DB9" w:rsidP="0047031E">
      <w:pPr>
        <w:tabs>
          <w:tab w:val="left" w:pos="3054"/>
        </w:tabs>
        <w:jc w:val="both"/>
        <w:rPr>
          <w:sz w:val="20"/>
          <w:szCs w:val="20"/>
        </w:rPr>
      </w:pPr>
    </w:p>
    <w:p w14:paraId="30F7A20D" w14:textId="650AC84A" w:rsidR="00405B0D" w:rsidRPr="006656C6" w:rsidRDefault="00415DB9" w:rsidP="00BE24F7">
      <w:pPr>
        <w:pStyle w:val="ListParagraph"/>
        <w:numPr>
          <w:ilvl w:val="6"/>
          <w:numId w:val="32"/>
        </w:numPr>
        <w:ind w:left="1134" w:hanging="425"/>
        <w:jc w:val="both"/>
        <w:rPr>
          <w:sz w:val="20"/>
          <w:szCs w:val="20"/>
        </w:rPr>
      </w:pPr>
      <w:r w:rsidRPr="006656C6">
        <w:rPr>
          <w:sz w:val="20"/>
          <w:szCs w:val="20"/>
        </w:rPr>
        <w:t>Check that the float on the pump is in the correct position (looking upwards)</w:t>
      </w:r>
    </w:p>
    <w:p w14:paraId="2710AA16" w14:textId="70C4BE7D" w:rsidR="00415DB9" w:rsidRPr="006656C6" w:rsidRDefault="00415DB9" w:rsidP="00BE24F7">
      <w:pPr>
        <w:pStyle w:val="ListParagraph"/>
        <w:numPr>
          <w:ilvl w:val="6"/>
          <w:numId w:val="32"/>
        </w:numPr>
        <w:ind w:left="1134" w:hanging="425"/>
        <w:jc w:val="both"/>
        <w:rPr>
          <w:sz w:val="20"/>
          <w:szCs w:val="20"/>
        </w:rPr>
      </w:pPr>
      <w:r w:rsidRPr="006656C6">
        <w:rPr>
          <w:sz w:val="20"/>
          <w:szCs w:val="20"/>
        </w:rPr>
        <w:t>It may be an electrical fault call electrician.</w:t>
      </w:r>
    </w:p>
    <w:p w14:paraId="4559CDE8" w14:textId="6E7F6B23" w:rsidR="00415DB9" w:rsidRPr="006656C6" w:rsidRDefault="00415DB9" w:rsidP="00BE24F7">
      <w:pPr>
        <w:pStyle w:val="ListParagraph"/>
        <w:numPr>
          <w:ilvl w:val="6"/>
          <w:numId w:val="32"/>
        </w:numPr>
        <w:ind w:left="1134" w:hanging="425"/>
        <w:jc w:val="both"/>
        <w:rPr>
          <w:sz w:val="20"/>
          <w:szCs w:val="20"/>
        </w:rPr>
      </w:pPr>
      <w:r w:rsidRPr="006656C6">
        <w:rPr>
          <w:sz w:val="20"/>
          <w:szCs w:val="20"/>
        </w:rPr>
        <w:t>Call Bio</w:t>
      </w:r>
      <w:r w:rsidR="0047031E" w:rsidRPr="006656C6">
        <w:rPr>
          <w:sz w:val="20"/>
          <w:szCs w:val="20"/>
        </w:rPr>
        <w:t>-F</w:t>
      </w:r>
      <w:r w:rsidRPr="006656C6">
        <w:rPr>
          <w:sz w:val="20"/>
          <w:szCs w:val="20"/>
        </w:rPr>
        <w:t>riendly</w:t>
      </w:r>
      <w:r w:rsidR="0047031E" w:rsidRPr="006656C6">
        <w:rPr>
          <w:sz w:val="20"/>
          <w:szCs w:val="20"/>
        </w:rPr>
        <w:t xml:space="preserve"> Ltd</w:t>
      </w:r>
      <w:r w:rsidRPr="006656C6">
        <w:rPr>
          <w:sz w:val="20"/>
          <w:szCs w:val="20"/>
        </w:rPr>
        <w:t>.</w:t>
      </w:r>
    </w:p>
    <w:p w14:paraId="3F53B5F1" w14:textId="6EF123A5" w:rsidR="008968A1" w:rsidRPr="00BE24F7" w:rsidRDefault="008968A1" w:rsidP="00BE24F7">
      <w:pPr>
        <w:pStyle w:val="Heading1"/>
        <w:ind w:left="0"/>
        <w:rPr>
          <w:rFonts w:ascii="Times New Roman" w:hAnsi="Times New Roman"/>
          <w:sz w:val="32"/>
          <w:szCs w:val="32"/>
        </w:rPr>
      </w:pPr>
      <w:r w:rsidRPr="00BE24F7">
        <w:rPr>
          <w:rFonts w:ascii="Times New Roman" w:hAnsi="Times New Roman"/>
          <w:sz w:val="32"/>
          <w:szCs w:val="32"/>
        </w:rPr>
        <w:t>Bio-Friendly Ltd.  P6 Guarantee</w:t>
      </w:r>
      <w:bookmarkEnd w:id="22"/>
      <w:r w:rsidRPr="00BE24F7">
        <w:rPr>
          <w:rFonts w:ascii="Times New Roman" w:hAnsi="Times New Roman"/>
          <w:sz w:val="32"/>
          <w:szCs w:val="32"/>
        </w:rPr>
        <w:t xml:space="preserve"> </w:t>
      </w:r>
    </w:p>
    <w:p w14:paraId="0977C49B" w14:textId="77777777" w:rsidR="008968A1" w:rsidRPr="00723B9D" w:rsidRDefault="008968A1" w:rsidP="00192807">
      <w:pPr>
        <w:ind w:left="709"/>
        <w:jc w:val="both"/>
        <w:rPr>
          <w:b/>
          <w:u w:val="single"/>
        </w:rPr>
      </w:pPr>
    </w:p>
    <w:p w14:paraId="52BE30EB" w14:textId="77777777" w:rsidR="008968A1" w:rsidRPr="00BE24F7" w:rsidRDefault="008968A1" w:rsidP="00192807">
      <w:pPr>
        <w:ind w:left="709"/>
        <w:jc w:val="both"/>
        <w:rPr>
          <w:sz w:val="20"/>
          <w:szCs w:val="20"/>
        </w:rPr>
      </w:pPr>
      <w:r w:rsidRPr="00BE24F7">
        <w:rPr>
          <w:sz w:val="20"/>
          <w:szCs w:val="20"/>
        </w:rPr>
        <w:t>All products supplied by Bio-Friendly Ltd. are covered by a guarantee of 12 months provided that the system is installed correctly and that all relevant paperwork for the system has been signed and returned to Bio-Friendly Ltd., please see below.</w:t>
      </w:r>
    </w:p>
    <w:p w14:paraId="65679391" w14:textId="77777777" w:rsidR="008968A1" w:rsidRPr="00BE24F7" w:rsidRDefault="008968A1" w:rsidP="00192807">
      <w:pPr>
        <w:ind w:left="709"/>
        <w:jc w:val="both"/>
        <w:rPr>
          <w:sz w:val="20"/>
          <w:szCs w:val="20"/>
        </w:rPr>
      </w:pPr>
    </w:p>
    <w:p w14:paraId="5195069A" w14:textId="77777777" w:rsidR="008968A1" w:rsidRPr="00BE24F7" w:rsidRDefault="008968A1" w:rsidP="00192807">
      <w:pPr>
        <w:ind w:left="709"/>
        <w:jc w:val="both"/>
        <w:rPr>
          <w:sz w:val="20"/>
          <w:szCs w:val="20"/>
        </w:rPr>
      </w:pPr>
      <w:r w:rsidRPr="00BE24F7">
        <w:rPr>
          <w:sz w:val="20"/>
          <w:szCs w:val="20"/>
        </w:rPr>
        <w:t xml:space="preserve">All effluent pumps (where applicable) and compressors are inclusive provided installation </w:t>
      </w:r>
      <w:proofErr w:type="gramStart"/>
      <w:r w:rsidRPr="00BE24F7">
        <w:rPr>
          <w:sz w:val="20"/>
          <w:szCs w:val="20"/>
        </w:rPr>
        <w:t>is in compliance with</w:t>
      </w:r>
      <w:proofErr w:type="gramEnd"/>
      <w:r w:rsidRPr="00BE24F7">
        <w:rPr>
          <w:sz w:val="20"/>
          <w:szCs w:val="20"/>
        </w:rPr>
        <w:t xml:space="preserve"> manufactures instructions.</w:t>
      </w:r>
    </w:p>
    <w:p w14:paraId="5D2B357C" w14:textId="77777777" w:rsidR="008968A1" w:rsidRPr="00BE24F7" w:rsidRDefault="008968A1" w:rsidP="00192807">
      <w:pPr>
        <w:ind w:left="709"/>
        <w:jc w:val="both"/>
        <w:rPr>
          <w:sz w:val="20"/>
          <w:szCs w:val="20"/>
        </w:rPr>
      </w:pPr>
    </w:p>
    <w:p w14:paraId="5DAFB355" w14:textId="77777777" w:rsidR="008968A1" w:rsidRPr="00BE24F7" w:rsidRDefault="008968A1" w:rsidP="00192807">
      <w:pPr>
        <w:ind w:left="709"/>
        <w:jc w:val="both"/>
        <w:rPr>
          <w:sz w:val="20"/>
          <w:szCs w:val="20"/>
        </w:rPr>
      </w:pPr>
      <w:r w:rsidRPr="00BE24F7">
        <w:rPr>
          <w:sz w:val="20"/>
          <w:szCs w:val="20"/>
        </w:rPr>
        <w:t>Guarantees are valid from the date the system is delivered and will be in place for a period of 12 months thereafter.</w:t>
      </w:r>
    </w:p>
    <w:p w14:paraId="387FA330" w14:textId="77777777" w:rsidR="008968A1" w:rsidRPr="00BE24F7" w:rsidRDefault="008968A1" w:rsidP="00192807">
      <w:pPr>
        <w:ind w:left="709"/>
        <w:jc w:val="both"/>
        <w:rPr>
          <w:sz w:val="20"/>
          <w:szCs w:val="20"/>
        </w:rPr>
      </w:pPr>
    </w:p>
    <w:p w14:paraId="13A44414" w14:textId="12D7F705" w:rsidR="0066623D" w:rsidRPr="00BE24F7" w:rsidRDefault="008968A1" w:rsidP="00192807">
      <w:pPr>
        <w:ind w:left="709"/>
        <w:jc w:val="both"/>
        <w:rPr>
          <w:b/>
          <w:sz w:val="20"/>
          <w:szCs w:val="20"/>
        </w:rPr>
      </w:pPr>
      <w:r w:rsidRPr="00BE24F7">
        <w:rPr>
          <w:b/>
          <w:sz w:val="20"/>
          <w:szCs w:val="20"/>
          <w:u w:val="single"/>
        </w:rPr>
        <w:t>WARNING</w:t>
      </w:r>
      <w:r w:rsidRPr="00BE24F7">
        <w:rPr>
          <w:b/>
          <w:sz w:val="20"/>
          <w:szCs w:val="20"/>
        </w:rPr>
        <w:t>:  All electrical work must be carried out by a Registered Qualified Electrician.</w:t>
      </w:r>
    </w:p>
    <w:p w14:paraId="1FD46C5D" w14:textId="77777777" w:rsidR="007E40CE" w:rsidRPr="00BE24F7" w:rsidRDefault="007E40CE" w:rsidP="00192807">
      <w:pPr>
        <w:ind w:left="709"/>
        <w:jc w:val="both"/>
        <w:rPr>
          <w:b/>
          <w:sz w:val="20"/>
          <w:szCs w:val="20"/>
        </w:rPr>
      </w:pPr>
    </w:p>
    <w:p w14:paraId="334DEEFF" w14:textId="77777777" w:rsidR="007E40CE" w:rsidRPr="00BE24F7" w:rsidRDefault="007E40CE" w:rsidP="007E40CE">
      <w:pPr>
        <w:ind w:firstLine="720"/>
        <w:jc w:val="both"/>
        <w:rPr>
          <w:b/>
          <w:sz w:val="20"/>
          <w:szCs w:val="20"/>
          <w:u w:val="single"/>
        </w:rPr>
      </w:pPr>
      <w:r w:rsidRPr="00BE24F7">
        <w:rPr>
          <w:b/>
          <w:sz w:val="20"/>
          <w:szCs w:val="20"/>
          <w:u w:val="single"/>
        </w:rPr>
        <w:lastRenderedPageBreak/>
        <w:t>The following documents must be signed and returned for each system:</w:t>
      </w:r>
    </w:p>
    <w:p w14:paraId="4FD683DA" w14:textId="77777777" w:rsidR="007E40CE" w:rsidRPr="00BE24F7" w:rsidRDefault="007E40CE" w:rsidP="008968A1">
      <w:pPr>
        <w:jc w:val="both"/>
        <w:rPr>
          <w:sz w:val="20"/>
          <w:szCs w:val="20"/>
          <w:u w:val="single"/>
        </w:rPr>
      </w:pPr>
    </w:p>
    <w:p w14:paraId="738D2C84" w14:textId="77777777" w:rsidR="007E40CE" w:rsidRPr="00BE24F7" w:rsidRDefault="007E40CE" w:rsidP="0066657E">
      <w:pPr>
        <w:rPr>
          <w:sz w:val="20"/>
          <w:szCs w:val="20"/>
        </w:rPr>
      </w:pPr>
      <w:r w:rsidRPr="00BE24F7">
        <w:rPr>
          <w:sz w:val="20"/>
          <w:szCs w:val="20"/>
        </w:rPr>
        <w:t xml:space="preserve">        </w:t>
      </w:r>
      <w:r w:rsidRPr="00BE24F7">
        <w:rPr>
          <w:sz w:val="20"/>
          <w:szCs w:val="20"/>
        </w:rPr>
        <w:tab/>
        <w:t xml:space="preserve">Bio-Friendly Ltd. P6 Unit Service Schedule       </w:t>
      </w:r>
    </w:p>
    <w:p w14:paraId="454315CD" w14:textId="39A83363" w:rsidR="00192807" w:rsidRDefault="007E40CE" w:rsidP="0066657E">
      <w:pPr>
        <w:ind w:left="720"/>
        <w:rPr>
          <w:sz w:val="20"/>
          <w:szCs w:val="20"/>
        </w:rPr>
      </w:pPr>
      <w:r w:rsidRPr="00BE24F7">
        <w:rPr>
          <w:sz w:val="20"/>
          <w:szCs w:val="20"/>
        </w:rPr>
        <w:t>Bio-Friendly</w:t>
      </w:r>
      <w:r w:rsidR="0066657E" w:rsidRPr="00BE24F7">
        <w:rPr>
          <w:sz w:val="20"/>
          <w:szCs w:val="20"/>
        </w:rPr>
        <w:t xml:space="preserve"> </w:t>
      </w:r>
      <w:r w:rsidRPr="00BE24F7">
        <w:rPr>
          <w:sz w:val="20"/>
          <w:szCs w:val="20"/>
        </w:rPr>
        <w:t>Ltd.</w:t>
      </w:r>
      <w:r w:rsidR="0066657E" w:rsidRPr="00BE24F7">
        <w:rPr>
          <w:sz w:val="20"/>
          <w:szCs w:val="20"/>
        </w:rPr>
        <w:t xml:space="preserve"> </w:t>
      </w:r>
      <w:r w:rsidRPr="00BE24F7">
        <w:rPr>
          <w:sz w:val="20"/>
          <w:szCs w:val="20"/>
        </w:rPr>
        <w:t xml:space="preserve">P6 Unit Installation Instructions, containing the Final Installation Check List </w:t>
      </w:r>
    </w:p>
    <w:p w14:paraId="09F1BA7E" w14:textId="48E6471E" w:rsidR="007E40CE" w:rsidRPr="00BE24F7" w:rsidRDefault="007E40CE" w:rsidP="0066657E">
      <w:pPr>
        <w:ind w:left="720"/>
        <w:rPr>
          <w:sz w:val="20"/>
          <w:szCs w:val="20"/>
        </w:rPr>
      </w:pPr>
      <w:r w:rsidRPr="00BE24F7">
        <w:rPr>
          <w:sz w:val="20"/>
          <w:szCs w:val="20"/>
        </w:rPr>
        <w:t>Bio-Friendly Ltd. P6 Installation Signing-off Form.</w:t>
      </w:r>
    </w:p>
    <w:p w14:paraId="198C350A" w14:textId="77777777" w:rsidR="007E40CE" w:rsidRPr="00BE24F7" w:rsidRDefault="007E40CE" w:rsidP="0066657E">
      <w:pPr>
        <w:ind w:left="720"/>
        <w:rPr>
          <w:sz w:val="20"/>
          <w:szCs w:val="20"/>
        </w:rPr>
      </w:pPr>
    </w:p>
    <w:p w14:paraId="32DB7C21" w14:textId="77777777" w:rsidR="007E40CE" w:rsidRPr="007E40CE" w:rsidRDefault="007E40CE" w:rsidP="007E40CE">
      <w:pPr>
        <w:ind w:left="720"/>
        <w:jc w:val="both"/>
        <w:rPr>
          <w:sz w:val="22"/>
          <w:szCs w:val="22"/>
        </w:rPr>
      </w:pPr>
    </w:p>
    <w:p w14:paraId="2935BA02" w14:textId="77777777" w:rsidR="007E40CE" w:rsidRPr="007E40CE" w:rsidRDefault="007E40CE" w:rsidP="007E40CE">
      <w:pPr>
        <w:ind w:left="720"/>
        <w:jc w:val="both"/>
        <w:rPr>
          <w:sz w:val="22"/>
          <w:szCs w:val="22"/>
        </w:rPr>
      </w:pPr>
    </w:p>
    <w:p w14:paraId="0D2DA52A" w14:textId="77777777" w:rsidR="007E40CE" w:rsidRPr="007E40CE" w:rsidRDefault="007E40CE" w:rsidP="007E40CE">
      <w:pPr>
        <w:ind w:left="720"/>
        <w:jc w:val="both"/>
        <w:rPr>
          <w:sz w:val="22"/>
          <w:szCs w:val="22"/>
        </w:rPr>
      </w:pPr>
    </w:p>
    <w:p w14:paraId="2B25E5D8" w14:textId="77777777" w:rsidR="007E40CE" w:rsidRPr="007E40CE" w:rsidRDefault="007E40CE" w:rsidP="007E40CE">
      <w:pPr>
        <w:ind w:left="720"/>
        <w:jc w:val="both"/>
        <w:rPr>
          <w:sz w:val="22"/>
          <w:szCs w:val="22"/>
        </w:rPr>
      </w:pPr>
    </w:p>
    <w:p w14:paraId="67EF620A" w14:textId="77777777" w:rsidR="007E40CE" w:rsidRPr="007E40CE" w:rsidRDefault="007E40CE" w:rsidP="007E40CE">
      <w:pPr>
        <w:ind w:left="720"/>
        <w:jc w:val="both"/>
        <w:rPr>
          <w:sz w:val="22"/>
          <w:szCs w:val="22"/>
        </w:rPr>
      </w:pPr>
    </w:p>
    <w:p w14:paraId="6590F9EA" w14:textId="77777777" w:rsidR="007E40CE" w:rsidRPr="007E40CE" w:rsidRDefault="007E40CE" w:rsidP="008968A1">
      <w:pPr>
        <w:jc w:val="both"/>
      </w:pPr>
    </w:p>
    <w:p w14:paraId="05D06F83" w14:textId="77777777" w:rsidR="007E40CE" w:rsidRDefault="007E40CE" w:rsidP="008968A1">
      <w:pPr>
        <w:jc w:val="both"/>
        <w:rPr>
          <w:b/>
        </w:rPr>
      </w:pPr>
      <w:r>
        <w:rPr>
          <w:b/>
        </w:rPr>
        <w:t xml:space="preserve">         </w:t>
      </w:r>
    </w:p>
    <w:p w14:paraId="28529E7A" w14:textId="77777777" w:rsidR="007E40CE" w:rsidRDefault="007E40CE" w:rsidP="008968A1">
      <w:pPr>
        <w:jc w:val="both"/>
        <w:rPr>
          <w:b/>
        </w:rPr>
      </w:pPr>
    </w:p>
    <w:p w14:paraId="04967668" w14:textId="77777777" w:rsidR="007E40CE" w:rsidRPr="007E40CE" w:rsidRDefault="007E40CE" w:rsidP="008968A1">
      <w:pPr>
        <w:jc w:val="both"/>
        <w:rPr>
          <w:b/>
        </w:rPr>
      </w:pPr>
      <w:r>
        <w:rPr>
          <w:b/>
        </w:rPr>
        <w:t xml:space="preserve">         </w:t>
      </w:r>
    </w:p>
    <w:p w14:paraId="1B491D38" w14:textId="77777777" w:rsidR="007E40CE" w:rsidRPr="007E40CE" w:rsidRDefault="007E40CE" w:rsidP="008968A1">
      <w:pPr>
        <w:jc w:val="both"/>
        <w:rPr>
          <w:b/>
          <w:u w:val="single"/>
        </w:rPr>
      </w:pPr>
      <w:r>
        <w:rPr>
          <w:b/>
        </w:rPr>
        <w:tab/>
      </w:r>
    </w:p>
    <w:p w14:paraId="5EF2B1FA" w14:textId="77777777" w:rsidR="0066623D" w:rsidRDefault="0066623D" w:rsidP="008968A1">
      <w:pPr>
        <w:jc w:val="both"/>
        <w:rPr>
          <w:b/>
        </w:rPr>
      </w:pPr>
    </w:p>
    <w:p w14:paraId="1FA2AC59" w14:textId="77777777" w:rsidR="0066623D" w:rsidRDefault="0066623D" w:rsidP="008968A1">
      <w:pPr>
        <w:jc w:val="both"/>
        <w:rPr>
          <w:b/>
        </w:rPr>
      </w:pPr>
    </w:p>
    <w:p w14:paraId="3EBA94B8" w14:textId="77777777" w:rsidR="0066623D" w:rsidRDefault="0066623D" w:rsidP="008968A1">
      <w:pPr>
        <w:jc w:val="both"/>
        <w:rPr>
          <w:b/>
        </w:rPr>
      </w:pPr>
    </w:p>
    <w:p w14:paraId="16E82E23" w14:textId="77777777" w:rsidR="008968A1" w:rsidRPr="00C647BC" w:rsidRDefault="008968A1" w:rsidP="008968A1">
      <w:pPr>
        <w:jc w:val="both"/>
        <w:rPr>
          <w:bCs/>
        </w:rPr>
        <w:sectPr w:rsidR="008968A1" w:rsidRPr="00C647BC">
          <w:type w:val="continuous"/>
          <w:pgSz w:w="11906" w:h="16838"/>
          <w:pgMar w:top="1440" w:right="1440" w:bottom="1440" w:left="1440" w:header="720" w:footer="1111" w:gutter="0"/>
          <w:pgNumType w:start="4"/>
          <w:cols w:space="708"/>
          <w:titlePg/>
          <w:docGrid w:linePitch="360"/>
        </w:sectPr>
      </w:pPr>
    </w:p>
    <w:p w14:paraId="643EBFA4" w14:textId="6A214509" w:rsidR="008968A1" w:rsidRDefault="00405B0D" w:rsidP="00A7397B">
      <w:pPr>
        <w:pStyle w:val="Heading1"/>
        <w:numPr>
          <w:ilvl w:val="0"/>
          <w:numId w:val="0"/>
        </w:numPr>
      </w:pPr>
      <w:r w:rsidRPr="00405B0D">
        <w:rPr>
          <w:u w:val="none"/>
        </w:rPr>
        <w:lastRenderedPageBreak/>
        <w:t>1</w:t>
      </w:r>
      <w:r w:rsidR="003E62F8">
        <w:rPr>
          <w:u w:val="none"/>
        </w:rPr>
        <w:t>7</w:t>
      </w:r>
      <w:r w:rsidRPr="00405B0D">
        <w:rPr>
          <w:u w:val="none"/>
        </w:rPr>
        <w:t>.</w:t>
      </w:r>
      <w:r w:rsidR="00C55EA2" w:rsidRPr="00405B0D">
        <w:rPr>
          <w:u w:val="none"/>
        </w:rPr>
        <w:tab/>
      </w:r>
      <w:bookmarkStart w:id="23" w:name="_Toc514147104"/>
      <w:r w:rsidR="008968A1">
        <w:t>PIA Certification</w:t>
      </w:r>
      <w:bookmarkEnd w:id="23"/>
      <w:r w:rsidR="008968A1">
        <w:t xml:space="preserve"> </w:t>
      </w:r>
    </w:p>
    <w:p w14:paraId="6FF4919E" w14:textId="77777777" w:rsidR="00A7397B" w:rsidRPr="00A7397B" w:rsidRDefault="00A7397B" w:rsidP="00A7397B"/>
    <w:p w14:paraId="564AE8FE" w14:textId="77777777" w:rsidR="008968A1" w:rsidRDefault="008968A1" w:rsidP="008968A1">
      <w:r>
        <w:rPr>
          <w:noProof/>
          <w:lang w:val="en-IE" w:eastAsia="en-IE"/>
        </w:rPr>
        <w:drawing>
          <wp:inline distT="0" distB="0" distL="0" distR="0" wp14:anchorId="10AF5A2C" wp14:editId="32230807">
            <wp:extent cx="5502910" cy="7306945"/>
            <wp:effectExtent l="19050" t="0" r="2540" b="0"/>
            <wp:docPr id="224"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0" cstate="print"/>
                    <a:srcRect/>
                    <a:stretch>
                      <a:fillRect/>
                    </a:stretch>
                  </pic:blipFill>
                  <pic:spPr bwMode="auto">
                    <a:xfrm>
                      <a:off x="0" y="0"/>
                      <a:ext cx="5502910" cy="7306945"/>
                    </a:xfrm>
                    <a:prstGeom prst="rect">
                      <a:avLst/>
                    </a:prstGeom>
                    <a:noFill/>
                    <a:ln w="9525">
                      <a:noFill/>
                      <a:miter lim="800000"/>
                      <a:headEnd/>
                      <a:tailEnd/>
                    </a:ln>
                  </pic:spPr>
                </pic:pic>
              </a:graphicData>
            </a:graphic>
          </wp:inline>
        </w:drawing>
      </w:r>
    </w:p>
    <w:p w14:paraId="12D94021" w14:textId="77777777" w:rsidR="008968A1" w:rsidRDefault="008968A1" w:rsidP="008968A1"/>
    <w:p w14:paraId="337DDC06" w14:textId="77777777" w:rsidR="008968A1" w:rsidRDefault="008968A1" w:rsidP="008968A1"/>
    <w:p w14:paraId="7E6EA832" w14:textId="77777777" w:rsidR="008968A1" w:rsidRDefault="008968A1" w:rsidP="008968A1"/>
    <w:p w14:paraId="486D3573" w14:textId="77777777" w:rsidR="003F18C9" w:rsidRDefault="003F18C9"/>
    <w:sectPr w:rsidR="003F18C9">
      <w:pgSz w:w="11906" w:h="16838"/>
      <w:pgMar w:top="1440" w:right="1440" w:bottom="1440" w:left="1440" w:header="720" w:footer="1109" w:gutter="0"/>
      <w:pgNumType w:start="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8D7B0" w14:textId="77777777" w:rsidR="000D1681" w:rsidRDefault="000D1681" w:rsidP="00837E30">
      <w:r>
        <w:separator/>
      </w:r>
    </w:p>
  </w:endnote>
  <w:endnote w:type="continuationSeparator" w:id="0">
    <w:p w14:paraId="1201652E" w14:textId="77777777" w:rsidR="000D1681" w:rsidRDefault="000D1681" w:rsidP="0083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6A632" w14:textId="77777777" w:rsidR="00E2157D" w:rsidRDefault="00E931E4">
    <w:pPr>
      <w:pStyle w:val="Footer"/>
      <w:framePr w:wrap="around" w:vAnchor="text" w:hAnchor="margin" w:xAlign="center" w:y="1"/>
      <w:rPr>
        <w:rStyle w:val="PageNumber"/>
      </w:rPr>
    </w:pPr>
    <w:r>
      <w:rPr>
        <w:rStyle w:val="PageNumber"/>
      </w:rPr>
      <w:fldChar w:fldCharType="begin"/>
    </w:r>
    <w:r w:rsidR="007B0232">
      <w:rPr>
        <w:rStyle w:val="PageNumber"/>
      </w:rPr>
      <w:instrText xml:space="preserve">PAGE  </w:instrText>
    </w:r>
    <w:r>
      <w:rPr>
        <w:rStyle w:val="PageNumber"/>
      </w:rPr>
      <w:fldChar w:fldCharType="separate"/>
    </w:r>
    <w:r w:rsidR="007B0232">
      <w:rPr>
        <w:rStyle w:val="PageNumber"/>
        <w:noProof/>
      </w:rPr>
      <w:t>2</w:t>
    </w:r>
    <w:r>
      <w:rPr>
        <w:rStyle w:val="PageNumber"/>
      </w:rPr>
      <w:fldChar w:fldCharType="end"/>
    </w:r>
  </w:p>
  <w:p w14:paraId="0132B1FF" w14:textId="77777777" w:rsidR="00E2157D" w:rsidRDefault="00E215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6404" w14:textId="77777777" w:rsidR="00E2157D" w:rsidRDefault="00E2157D">
    <w:pPr>
      <w:pStyle w:val="Footer"/>
      <w:pBdr>
        <w:top w:val="single" w:sz="4" w:space="1" w:color="D9D9D9" w:themeColor="background1" w:themeShade="D9"/>
      </w:pBdr>
      <w:rPr>
        <w:b/>
      </w:rPr>
    </w:pPr>
  </w:p>
  <w:p w14:paraId="269DD65B" w14:textId="77777777" w:rsidR="00E2157D" w:rsidRDefault="00E21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9457B" w14:textId="77777777" w:rsidR="000D1681" w:rsidRDefault="000D1681" w:rsidP="00837E30">
      <w:r>
        <w:separator/>
      </w:r>
    </w:p>
  </w:footnote>
  <w:footnote w:type="continuationSeparator" w:id="0">
    <w:p w14:paraId="18216825" w14:textId="77777777" w:rsidR="000D1681" w:rsidRDefault="000D1681" w:rsidP="00837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55D17" w14:textId="77777777" w:rsidR="00E47FE3" w:rsidRDefault="00E47F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AF09" w14:textId="77777777" w:rsidR="00E2157D" w:rsidRPr="00EB1936" w:rsidRDefault="00E2157D">
    <w:pPr>
      <w:pStyle w:val="Header"/>
      <w:tabs>
        <w:tab w:val="clear" w:pos="4153"/>
        <w:tab w:val="clear" w:pos="8306"/>
        <w:tab w:val="left" w:pos="332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73D8"/>
    <w:multiLevelType w:val="hybridMultilevel"/>
    <w:tmpl w:val="CABC14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CB3D2A"/>
    <w:multiLevelType w:val="multilevel"/>
    <w:tmpl w:val="3DFC36EA"/>
    <w:lvl w:ilvl="0">
      <w:start w:val="6"/>
      <w:numFmt w:val="decimal"/>
      <w:lvlText w:val="%1."/>
      <w:lvlJc w:val="left"/>
      <w:pPr>
        <w:ind w:left="142" w:firstLine="0"/>
      </w:pPr>
      <w:rPr>
        <w:rFonts w:hint="default"/>
      </w:rPr>
    </w:lvl>
    <w:lvl w:ilvl="1">
      <w:start w:val="1"/>
      <w:numFmt w:val="decimal"/>
      <w:lvlText w:val="%1.%2"/>
      <w:lvlJc w:val="left"/>
      <w:pPr>
        <w:ind w:left="-1135" w:firstLine="0"/>
      </w:pPr>
      <w:rPr>
        <w:rFonts w:hint="default"/>
      </w:rPr>
    </w:lvl>
    <w:lvl w:ilvl="2">
      <w:start w:val="1"/>
      <w:numFmt w:val="lowerRoman"/>
      <w:lvlText w:val="%3)"/>
      <w:lvlJc w:val="left"/>
      <w:pPr>
        <w:ind w:left="-1135" w:firstLine="0"/>
      </w:pPr>
      <w:rPr>
        <w:rFonts w:hint="default"/>
      </w:rPr>
    </w:lvl>
    <w:lvl w:ilvl="3">
      <w:start w:val="1"/>
      <w:numFmt w:val="decimal"/>
      <w:lvlText w:val="(%4)"/>
      <w:lvlJc w:val="left"/>
      <w:pPr>
        <w:ind w:left="-1135" w:firstLine="0"/>
      </w:pPr>
      <w:rPr>
        <w:rFonts w:hint="default"/>
      </w:rPr>
    </w:lvl>
    <w:lvl w:ilvl="4">
      <w:start w:val="1"/>
      <w:numFmt w:val="lowerLetter"/>
      <w:lvlText w:val="(%5)"/>
      <w:lvlJc w:val="left"/>
      <w:pPr>
        <w:ind w:left="-1135" w:firstLine="0"/>
      </w:pPr>
      <w:rPr>
        <w:rFonts w:hint="default"/>
      </w:rPr>
    </w:lvl>
    <w:lvl w:ilvl="5">
      <w:start w:val="1"/>
      <w:numFmt w:val="lowerRoman"/>
      <w:lvlText w:val="(%6)"/>
      <w:lvlJc w:val="left"/>
      <w:pPr>
        <w:ind w:left="-1135" w:firstLine="0"/>
      </w:pPr>
      <w:rPr>
        <w:rFonts w:hint="default"/>
      </w:rPr>
    </w:lvl>
    <w:lvl w:ilvl="6">
      <w:start w:val="1"/>
      <w:numFmt w:val="decimal"/>
      <w:lvlText w:val="%7."/>
      <w:lvlJc w:val="left"/>
      <w:pPr>
        <w:ind w:left="-1135" w:firstLine="0"/>
      </w:pPr>
      <w:rPr>
        <w:rFonts w:hint="default"/>
      </w:rPr>
    </w:lvl>
    <w:lvl w:ilvl="7">
      <w:start w:val="1"/>
      <w:numFmt w:val="lowerLetter"/>
      <w:lvlText w:val="%8."/>
      <w:lvlJc w:val="left"/>
      <w:pPr>
        <w:ind w:left="-1135" w:firstLine="0"/>
      </w:pPr>
      <w:rPr>
        <w:rFonts w:hint="default"/>
      </w:rPr>
    </w:lvl>
    <w:lvl w:ilvl="8">
      <w:start w:val="1"/>
      <w:numFmt w:val="lowerRoman"/>
      <w:lvlText w:val="%9."/>
      <w:lvlJc w:val="left"/>
      <w:pPr>
        <w:ind w:left="-1135" w:firstLine="0"/>
      </w:pPr>
      <w:rPr>
        <w:rFonts w:hint="default"/>
      </w:rPr>
    </w:lvl>
  </w:abstractNum>
  <w:abstractNum w:abstractNumId="2" w15:restartNumberingAfterBreak="0">
    <w:nsid w:val="0F655322"/>
    <w:multiLevelType w:val="hybridMultilevel"/>
    <w:tmpl w:val="5C4C4A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D60199C"/>
    <w:multiLevelType w:val="hybridMultilevel"/>
    <w:tmpl w:val="E63C5082"/>
    <w:lvl w:ilvl="0" w:tplc="8ED4E0F6">
      <w:start w:val="1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E205EF5"/>
    <w:multiLevelType w:val="hybridMultilevel"/>
    <w:tmpl w:val="56266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77064"/>
    <w:multiLevelType w:val="hybridMultilevel"/>
    <w:tmpl w:val="1DA80CC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2FB1E9D"/>
    <w:multiLevelType w:val="hybridMultilevel"/>
    <w:tmpl w:val="28B6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DC25CB"/>
    <w:multiLevelType w:val="hybridMultilevel"/>
    <w:tmpl w:val="0B923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834E74"/>
    <w:multiLevelType w:val="hybridMultilevel"/>
    <w:tmpl w:val="D6BA1B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2D83B46"/>
    <w:multiLevelType w:val="hybridMultilevel"/>
    <w:tmpl w:val="4A3AE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2371BF"/>
    <w:multiLevelType w:val="multilevel"/>
    <w:tmpl w:val="5E902894"/>
    <w:lvl w:ilvl="0">
      <w:start w:val="6"/>
      <w:numFmt w:val="decimal"/>
      <w:lvlText w:val="%1."/>
      <w:lvlJc w:val="left"/>
      <w:pPr>
        <w:ind w:left="142" w:firstLine="0"/>
      </w:pPr>
      <w:rPr>
        <w:rFonts w:hint="default"/>
      </w:rPr>
    </w:lvl>
    <w:lvl w:ilvl="1">
      <w:start w:val="1"/>
      <w:numFmt w:val="decimal"/>
      <w:lvlText w:val="%1.%2"/>
      <w:lvlJc w:val="left"/>
      <w:pPr>
        <w:ind w:left="-1135" w:firstLine="0"/>
      </w:pPr>
      <w:rPr>
        <w:rFonts w:hint="default"/>
      </w:rPr>
    </w:lvl>
    <w:lvl w:ilvl="2">
      <w:start w:val="1"/>
      <w:numFmt w:val="lowerRoman"/>
      <w:lvlText w:val="%3)"/>
      <w:lvlJc w:val="left"/>
      <w:pPr>
        <w:ind w:left="-1135" w:firstLine="0"/>
      </w:pPr>
      <w:rPr>
        <w:rFonts w:hint="default"/>
      </w:rPr>
    </w:lvl>
    <w:lvl w:ilvl="3">
      <w:start w:val="1"/>
      <w:numFmt w:val="decimal"/>
      <w:lvlText w:val="(%4)"/>
      <w:lvlJc w:val="left"/>
      <w:pPr>
        <w:ind w:left="-1135" w:firstLine="0"/>
      </w:pPr>
      <w:rPr>
        <w:rFonts w:hint="default"/>
      </w:rPr>
    </w:lvl>
    <w:lvl w:ilvl="4">
      <w:start w:val="1"/>
      <w:numFmt w:val="lowerLetter"/>
      <w:lvlText w:val="(%5)"/>
      <w:lvlJc w:val="left"/>
      <w:pPr>
        <w:ind w:left="-1135" w:firstLine="0"/>
      </w:pPr>
      <w:rPr>
        <w:rFonts w:hint="default"/>
      </w:rPr>
    </w:lvl>
    <w:lvl w:ilvl="5">
      <w:start w:val="1"/>
      <w:numFmt w:val="lowerRoman"/>
      <w:lvlText w:val="(%6)"/>
      <w:lvlJc w:val="left"/>
      <w:pPr>
        <w:ind w:left="-1135" w:firstLine="0"/>
      </w:pPr>
      <w:rPr>
        <w:rFonts w:hint="default"/>
      </w:rPr>
    </w:lvl>
    <w:lvl w:ilvl="6">
      <w:start w:val="1"/>
      <w:numFmt w:val="decimal"/>
      <w:lvlText w:val="%7."/>
      <w:lvlJc w:val="left"/>
      <w:pPr>
        <w:ind w:left="-1135" w:firstLine="0"/>
      </w:pPr>
      <w:rPr>
        <w:rFonts w:hint="default"/>
      </w:rPr>
    </w:lvl>
    <w:lvl w:ilvl="7">
      <w:start w:val="1"/>
      <w:numFmt w:val="lowerLetter"/>
      <w:lvlText w:val="%8."/>
      <w:lvlJc w:val="left"/>
      <w:pPr>
        <w:ind w:left="-1135" w:firstLine="0"/>
      </w:pPr>
      <w:rPr>
        <w:rFonts w:hint="default"/>
      </w:rPr>
    </w:lvl>
    <w:lvl w:ilvl="8">
      <w:start w:val="1"/>
      <w:numFmt w:val="lowerRoman"/>
      <w:lvlText w:val="%9."/>
      <w:lvlJc w:val="left"/>
      <w:pPr>
        <w:ind w:left="-1135" w:firstLine="0"/>
      </w:pPr>
      <w:rPr>
        <w:rFonts w:hint="default"/>
      </w:rPr>
    </w:lvl>
  </w:abstractNum>
  <w:abstractNum w:abstractNumId="11" w15:restartNumberingAfterBreak="0">
    <w:nsid w:val="393D27B6"/>
    <w:multiLevelType w:val="hybridMultilevel"/>
    <w:tmpl w:val="57B8A08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5F579BB"/>
    <w:multiLevelType w:val="hybridMultilevel"/>
    <w:tmpl w:val="9B860D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5FB75DF"/>
    <w:multiLevelType w:val="multilevel"/>
    <w:tmpl w:val="AD985408"/>
    <w:lvl w:ilvl="0">
      <w:start w:val="6"/>
      <w:numFmt w:val="decimal"/>
      <w:pStyle w:val="Heading1"/>
      <w:lvlText w:val="%1."/>
      <w:lvlJc w:val="left"/>
      <w:pPr>
        <w:ind w:left="142" w:firstLine="0"/>
      </w:pPr>
      <w:rPr>
        <w:rFonts w:hint="default"/>
      </w:rPr>
    </w:lvl>
    <w:lvl w:ilvl="1">
      <w:start w:val="1"/>
      <w:numFmt w:val="decimal"/>
      <w:pStyle w:val="Heading2"/>
      <w:lvlText w:val="%1.%2"/>
      <w:lvlJc w:val="left"/>
      <w:pPr>
        <w:ind w:left="-1135" w:firstLine="0"/>
      </w:pPr>
      <w:rPr>
        <w:rFonts w:hint="default"/>
      </w:rPr>
    </w:lvl>
    <w:lvl w:ilvl="2">
      <w:start w:val="1"/>
      <w:numFmt w:val="lowerRoman"/>
      <w:lvlText w:val="%3)"/>
      <w:lvlJc w:val="left"/>
      <w:pPr>
        <w:ind w:left="-1135" w:firstLine="0"/>
      </w:pPr>
      <w:rPr>
        <w:rFonts w:hint="default"/>
      </w:rPr>
    </w:lvl>
    <w:lvl w:ilvl="3">
      <w:start w:val="1"/>
      <w:numFmt w:val="decimal"/>
      <w:lvlText w:val="(%4)"/>
      <w:lvlJc w:val="left"/>
      <w:pPr>
        <w:ind w:left="-1135" w:firstLine="0"/>
      </w:pPr>
      <w:rPr>
        <w:rFonts w:hint="default"/>
      </w:rPr>
    </w:lvl>
    <w:lvl w:ilvl="4">
      <w:start w:val="1"/>
      <w:numFmt w:val="lowerLetter"/>
      <w:lvlText w:val="(%5)"/>
      <w:lvlJc w:val="left"/>
      <w:pPr>
        <w:ind w:left="-1135" w:firstLine="0"/>
      </w:pPr>
      <w:rPr>
        <w:rFonts w:hint="default"/>
      </w:rPr>
    </w:lvl>
    <w:lvl w:ilvl="5">
      <w:start w:val="1"/>
      <w:numFmt w:val="lowerRoman"/>
      <w:lvlText w:val="(%6)"/>
      <w:lvlJc w:val="left"/>
      <w:pPr>
        <w:ind w:left="-1135" w:firstLine="0"/>
      </w:pPr>
      <w:rPr>
        <w:rFonts w:hint="default"/>
      </w:rPr>
    </w:lvl>
    <w:lvl w:ilvl="6">
      <w:start w:val="1"/>
      <w:numFmt w:val="decimal"/>
      <w:lvlText w:val="%7."/>
      <w:lvlJc w:val="left"/>
      <w:pPr>
        <w:ind w:left="-1135" w:firstLine="0"/>
      </w:pPr>
      <w:rPr>
        <w:rFonts w:hint="default"/>
      </w:rPr>
    </w:lvl>
    <w:lvl w:ilvl="7">
      <w:start w:val="1"/>
      <w:numFmt w:val="lowerLetter"/>
      <w:lvlText w:val="%8."/>
      <w:lvlJc w:val="left"/>
      <w:pPr>
        <w:ind w:left="-1135" w:firstLine="0"/>
      </w:pPr>
      <w:rPr>
        <w:rFonts w:hint="default"/>
      </w:rPr>
    </w:lvl>
    <w:lvl w:ilvl="8">
      <w:start w:val="1"/>
      <w:numFmt w:val="lowerRoman"/>
      <w:lvlText w:val="%9."/>
      <w:lvlJc w:val="left"/>
      <w:pPr>
        <w:ind w:left="-1135" w:firstLine="0"/>
      </w:pPr>
      <w:rPr>
        <w:rFonts w:hint="default"/>
      </w:rPr>
    </w:lvl>
  </w:abstractNum>
  <w:abstractNum w:abstractNumId="14" w15:restartNumberingAfterBreak="0">
    <w:nsid w:val="46F61771"/>
    <w:multiLevelType w:val="hybridMultilevel"/>
    <w:tmpl w:val="E2D0E0C4"/>
    <w:lvl w:ilvl="0" w:tplc="A42814C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D667D35"/>
    <w:multiLevelType w:val="hybridMultilevel"/>
    <w:tmpl w:val="61382B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F083E64"/>
    <w:multiLevelType w:val="hybridMultilevel"/>
    <w:tmpl w:val="243C60F0"/>
    <w:lvl w:ilvl="0" w:tplc="A42814C2">
      <w:start w:val="1"/>
      <w:numFmt w:val="bullet"/>
      <w:lvlText w:val=""/>
      <w:lvlJc w:val="left"/>
      <w:pPr>
        <w:tabs>
          <w:tab w:val="num" w:pos="720"/>
        </w:tabs>
        <w:ind w:left="720" w:hanging="360"/>
      </w:pPr>
      <w:rPr>
        <w:rFonts w:ascii="Symbol" w:hAnsi="Symbol" w:hint="default"/>
        <w:color w:val="auto"/>
      </w:rPr>
    </w:lvl>
    <w:lvl w:ilvl="1" w:tplc="A42814C2">
      <w:start w:val="1"/>
      <w:numFmt w:val="bullet"/>
      <w:lvlText w:val=""/>
      <w:lvlJc w:val="left"/>
      <w:pPr>
        <w:tabs>
          <w:tab w:val="num" w:pos="1440"/>
        </w:tabs>
        <w:ind w:left="1440" w:hanging="360"/>
      </w:pPr>
      <w:rPr>
        <w:rFonts w:ascii="Symbol" w:hAnsi="Symbol" w:hint="default"/>
        <w:color w:val="auto"/>
      </w:rPr>
    </w:lvl>
    <w:lvl w:ilvl="2" w:tplc="32263F72">
      <w:start w:val="3"/>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78C5148"/>
    <w:multiLevelType w:val="hybridMultilevel"/>
    <w:tmpl w:val="A4E46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B4424C"/>
    <w:multiLevelType w:val="hybridMultilevel"/>
    <w:tmpl w:val="B95A4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0B6364"/>
    <w:multiLevelType w:val="hybridMultilevel"/>
    <w:tmpl w:val="A3E86C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B4349E2"/>
    <w:multiLevelType w:val="hybridMultilevel"/>
    <w:tmpl w:val="6A7A6514"/>
    <w:lvl w:ilvl="0" w:tplc="3EF6D774">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B7F2EA0"/>
    <w:multiLevelType w:val="hybridMultilevel"/>
    <w:tmpl w:val="FA80AE7C"/>
    <w:lvl w:ilvl="0" w:tplc="A42814C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3B7100D"/>
    <w:multiLevelType w:val="hybridMultilevel"/>
    <w:tmpl w:val="E0861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7889873">
    <w:abstractNumId w:val="15"/>
  </w:num>
  <w:num w:numId="2" w16cid:durableId="2120175695">
    <w:abstractNumId w:val="17"/>
  </w:num>
  <w:num w:numId="3" w16cid:durableId="904803276">
    <w:abstractNumId w:val="9"/>
  </w:num>
  <w:num w:numId="4" w16cid:durableId="1367415029">
    <w:abstractNumId w:val="8"/>
  </w:num>
  <w:num w:numId="5" w16cid:durableId="778716887">
    <w:abstractNumId w:val="12"/>
  </w:num>
  <w:num w:numId="6" w16cid:durableId="91126611">
    <w:abstractNumId w:val="20"/>
  </w:num>
  <w:num w:numId="7" w16cid:durableId="1097990334">
    <w:abstractNumId w:val="7"/>
  </w:num>
  <w:num w:numId="8" w16cid:durableId="935674214">
    <w:abstractNumId w:val="18"/>
  </w:num>
  <w:num w:numId="9" w16cid:durableId="14816773">
    <w:abstractNumId w:val="6"/>
  </w:num>
  <w:num w:numId="10" w16cid:durableId="176695794">
    <w:abstractNumId w:val="22"/>
  </w:num>
  <w:num w:numId="11" w16cid:durableId="1309748468">
    <w:abstractNumId w:val="1"/>
  </w:num>
  <w:num w:numId="12" w16cid:durableId="1650668806">
    <w:abstractNumId w:val="4"/>
  </w:num>
  <w:num w:numId="13" w16cid:durableId="109781018">
    <w:abstractNumId w:val="1"/>
    <w:lvlOverride w:ilvl="0">
      <w:startOverride w:val="5"/>
    </w:lvlOverride>
    <w:lvlOverride w:ilvl="1">
      <w:startOverride w:val="2"/>
    </w:lvlOverride>
  </w:num>
  <w:num w:numId="14" w16cid:durableId="2023626345">
    <w:abstractNumId w:val="1"/>
    <w:lvlOverride w:ilvl="0">
      <w:startOverride w:val="5"/>
    </w:lvlOverride>
    <w:lvlOverride w:ilvl="1">
      <w:startOverride w:val="3"/>
    </w:lvlOverride>
  </w:num>
  <w:num w:numId="15" w16cid:durableId="1903785925">
    <w:abstractNumId w:val="1"/>
    <w:lvlOverride w:ilvl="0">
      <w:startOverride w:val="5"/>
    </w:lvlOverride>
    <w:lvlOverride w:ilvl="1">
      <w:startOverride w:val="3"/>
    </w:lvlOverride>
  </w:num>
  <w:num w:numId="16" w16cid:durableId="13196425">
    <w:abstractNumId w:val="1"/>
    <w:lvlOverride w:ilvl="0">
      <w:startOverride w:val="5"/>
    </w:lvlOverride>
    <w:lvlOverride w:ilvl="1">
      <w:startOverride w:val="3"/>
    </w:lvlOverride>
  </w:num>
  <w:num w:numId="17" w16cid:durableId="1632713791">
    <w:abstractNumId w:val="1"/>
    <w:lvlOverride w:ilvl="0">
      <w:startOverride w:val="8"/>
    </w:lvlOverride>
    <w:lvlOverride w:ilvl="1">
      <w:startOverride w:val="1"/>
    </w:lvlOverride>
  </w:num>
  <w:num w:numId="18" w16cid:durableId="2118283993">
    <w:abstractNumId w:val="3"/>
  </w:num>
  <w:num w:numId="19" w16cid:durableId="1808693695">
    <w:abstractNumId w:val="1"/>
    <w:lvlOverride w:ilvl="0">
      <w:startOverride w:val="13"/>
    </w:lvlOverride>
  </w:num>
  <w:num w:numId="20" w16cid:durableId="1743983184">
    <w:abstractNumId w:val="1"/>
    <w:lvlOverride w:ilvl="0">
      <w:startOverride w:val="5"/>
    </w:lvlOverride>
    <w:lvlOverride w:ilvl="1">
      <w:startOverride w:val="3"/>
    </w:lvlOverride>
  </w:num>
  <w:num w:numId="21" w16cid:durableId="1707871744">
    <w:abstractNumId w:val="1"/>
    <w:lvlOverride w:ilvl="0">
      <w:startOverride w:val="5"/>
    </w:lvlOverride>
    <w:lvlOverride w:ilvl="1">
      <w:startOverride w:val="3"/>
    </w:lvlOverride>
  </w:num>
  <w:num w:numId="22" w16cid:durableId="761756551">
    <w:abstractNumId w:val="1"/>
    <w:lvlOverride w:ilvl="0">
      <w:startOverride w:val="5"/>
    </w:lvlOverride>
    <w:lvlOverride w:ilvl="1">
      <w:startOverride w:val="3"/>
    </w:lvlOverride>
  </w:num>
  <w:num w:numId="23" w16cid:durableId="1361129559">
    <w:abstractNumId w:val="1"/>
    <w:lvlOverride w:ilvl="0">
      <w:startOverride w:val="5"/>
    </w:lvlOverride>
    <w:lvlOverride w:ilvl="1">
      <w:startOverride w:val="4"/>
    </w:lvlOverride>
  </w:num>
  <w:num w:numId="24" w16cid:durableId="472254844">
    <w:abstractNumId w:val="16"/>
  </w:num>
  <w:num w:numId="25" w16cid:durableId="137115034">
    <w:abstractNumId w:val="14"/>
  </w:num>
  <w:num w:numId="26" w16cid:durableId="58094547">
    <w:abstractNumId w:val="21"/>
  </w:num>
  <w:num w:numId="27" w16cid:durableId="1565752502">
    <w:abstractNumId w:val="5"/>
  </w:num>
  <w:num w:numId="28" w16cid:durableId="28535743">
    <w:abstractNumId w:val="2"/>
  </w:num>
  <w:num w:numId="29" w16cid:durableId="1925265612">
    <w:abstractNumId w:val="11"/>
  </w:num>
  <w:num w:numId="30" w16cid:durableId="628323579">
    <w:abstractNumId w:val="0"/>
  </w:num>
  <w:num w:numId="31" w16cid:durableId="1709602138">
    <w:abstractNumId w:val="19"/>
  </w:num>
  <w:num w:numId="32" w16cid:durableId="1168328843">
    <w:abstractNumId w:val="10"/>
  </w:num>
  <w:num w:numId="33" w16cid:durableId="20762777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A1"/>
    <w:rsid w:val="00065F94"/>
    <w:rsid w:val="00076FAA"/>
    <w:rsid w:val="00080F52"/>
    <w:rsid w:val="00094D1E"/>
    <w:rsid w:val="000C51A9"/>
    <w:rsid w:val="000D1681"/>
    <w:rsid w:val="000D57E3"/>
    <w:rsid w:val="000F19B6"/>
    <w:rsid w:val="000F1F26"/>
    <w:rsid w:val="000F3617"/>
    <w:rsid w:val="000F79DE"/>
    <w:rsid w:val="001005A3"/>
    <w:rsid w:val="00106B88"/>
    <w:rsid w:val="0015028F"/>
    <w:rsid w:val="00177251"/>
    <w:rsid w:val="00191A7C"/>
    <w:rsid w:val="00192807"/>
    <w:rsid w:val="001A278E"/>
    <w:rsid w:val="001D1061"/>
    <w:rsid w:val="001E028D"/>
    <w:rsid w:val="00207B0D"/>
    <w:rsid w:val="00226E7B"/>
    <w:rsid w:val="0024211A"/>
    <w:rsid w:val="00293649"/>
    <w:rsid w:val="002A026B"/>
    <w:rsid w:val="002B5544"/>
    <w:rsid w:val="002C78CC"/>
    <w:rsid w:val="002D3361"/>
    <w:rsid w:val="002D3F5B"/>
    <w:rsid w:val="002F0B69"/>
    <w:rsid w:val="003072B1"/>
    <w:rsid w:val="00321802"/>
    <w:rsid w:val="0032299D"/>
    <w:rsid w:val="003374ED"/>
    <w:rsid w:val="00354D48"/>
    <w:rsid w:val="003657D9"/>
    <w:rsid w:val="003860BF"/>
    <w:rsid w:val="003A0B0F"/>
    <w:rsid w:val="003B15B0"/>
    <w:rsid w:val="003D2871"/>
    <w:rsid w:val="003E1DB3"/>
    <w:rsid w:val="003E22EE"/>
    <w:rsid w:val="003E3350"/>
    <w:rsid w:val="003E62F8"/>
    <w:rsid w:val="003F18C9"/>
    <w:rsid w:val="003F457D"/>
    <w:rsid w:val="00405B0D"/>
    <w:rsid w:val="00412B59"/>
    <w:rsid w:val="00415DB9"/>
    <w:rsid w:val="0047031E"/>
    <w:rsid w:val="00486C79"/>
    <w:rsid w:val="004927A9"/>
    <w:rsid w:val="004B360B"/>
    <w:rsid w:val="004B5EE2"/>
    <w:rsid w:val="004D65CB"/>
    <w:rsid w:val="004F3FDC"/>
    <w:rsid w:val="00507532"/>
    <w:rsid w:val="00522AE9"/>
    <w:rsid w:val="0053718D"/>
    <w:rsid w:val="0058564F"/>
    <w:rsid w:val="005B1462"/>
    <w:rsid w:val="005E719F"/>
    <w:rsid w:val="00602219"/>
    <w:rsid w:val="006613CE"/>
    <w:rsid w:val="006621D3"/>
    <w:rsid w:val="006656C6"/>
    <w:rsid w:val="0066623D"/>
    <w:rsid w:val="0066657E"/>
    <w:rsid w:val="00666989"/>
    <w:rsid w:val="00680FA9"/>
    <w:rsid w:val="00697E12"/>
    <w:rsid w:val="006D0772"/>
    <w:rsid w:val="00702A37"/>
    <w:rsid w:val="00714ABF"/>
    <w:rsid w:val="00723B9D"/>
    <w:rsid w:val="0072714F"/>
    <w:rsid w:val="00741EC9"/>
    <w:rsid w:val="007A2D63"/>
    <w:rsid w:val="007B0232"/>
    <w:rsid w:val="007B2CE2"/>
    <w:rsid w:val="007C6B96"/>
    <w:rsid w:val="007D3041"/>
    <w:rsid w:val="007E40CE"/>
    <w:rsid w:val="007F6BA2"/>
    <w:rsid w:val="00805EAB"/>
    <w:rsid w:val="00815E10"/>
    <w:rsid w:val="00821777"/>
    <w:rsid w:val="008242C3"/>
    <w:rsid w:val="00837E30"/>
    <w:rsid w:val="00841FBC"/>
    <w:rsid w:val="0084470F"/>
    <w:rsid w:val="00850432"/>
    <w:rsid w:val="0085189B"/>
    <w:rsid w:val="00884AE2"/>
    <w:rsid w:val="00891A07"/>
    <w:rsid w:val="008968A1"/>
    <w:rsid w:val="008A1A05"/>
    <w:rsid w:val="008B5799"/>
    <w:rsid w:val="008C4634"/>
    <w:rsid w:val="00983216"/>
    <w:rsid w:val="009B57E0"/>
    <w:rsid w:val="00A53E15"/>
    <w:rsid w:val="00A57275"/>
    <w:rsid w:val="00A65DE8"/>
    <w:rsid w:val="00A7397B"/>
    <w:rsid w:val="00A858F1"/>
    <w:rsid w:val="00AD538B"/>
    <w:rsid w:val="00B07D20"/>
    <w:rsid w:val="00B5140F"/>
    <w:rsid w:val="00B567BB"/>
    <w:rsid w:val="00B673A2"/>
    <w:rsid w:val="00B6777A"/>
    <w:rsid w:val="00B85A29"/>
    <w:rsid w:val="00B87899"/>
    <w:rsid w:val="00B91470"/>
    <w:rsid w:val="00BD3929"/>
    <w:rsid w:val="00BE24F7"/>
    <w:rsid w:val="00BE63D2"/>
    <w:rsid w:val="00BF02F9"/>
    <w:rsid w:val="00BF375B"/>
    <w:rsid w:val="00BF6C29"/>
    <w:rsid w:val="00C17D4A"/>
    <w:rsid w:val="00C55EA2"/>
    <w:rsid w:val="00C57D3D"/>
    <w:rsid w:val="00C62E05"/>
    <w:rsid w:val="00C77880"/>
    <w:rsid w:val="00CF3DD8"/>
    <w:rsid w:val="00CF400D"/>
    <w:rsid w:val="00CF6140"/>
    <w:rsid w:val="00D0236A"/>
    <w:rsid w:val="00D163F4"/>
    <w:rsid w:val="00D2518B"/>
    <w:rsid w:val="00D254DB"/>
    <w:rsid w:val="00D672C4"/>
    <w:rsid w:val="00D716DE"/>
    <w:rsid w:val="00D87B04"/>
    <w:rsid w:val="00DA1410"/>
    <w:rsid w:val="00DA71AB"/>
    <w:rsid w:val="00DC14A4"/>
    <w:rsid w:val="00E2157D"/>
    <w:rsid w:val="00E465DB"/>
    <w:rsid w:val="00E47FE3"/>
    <w:rsid w:val="00E61828"/>
    <w:rsid w:val="00E778B2"/>
    <w:rsid w:val="00E85442"/>
    <w:rsid w:val="00E90BC5"/>
    <w:rsid w:val="00E931E4"/>
    <w:rsid w:val="00EB2408"/>
    <w:rsid w:val="00EF6192"/>
    <w:rsid w:val="00F30A86"/>
    <w:rsid w:val="00F67F31"/>
    <w:rsid w:val="00F75033"/>
    <w:rsid w:val="00F7655C"/>
    <w:rsid w:val="00F93823"/>
    <w:rsid w:val="00FB64CE"/>
    <w:rsid w:val="00FB79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36667"/>
  <w15:docId w15:val="{A1D6B729-F8E0-4CB4-9EF7-D5B793A88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8A1"/>
    <w:pPr>
      <w:spacing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8968A1"/>
    <w:pPr>
      <w:keepNext/>
      <w:keepLines/>
      <w:numPr>
        <w:numId w:val="33"/>
      </w:numPr>
      <w:spacing w:before="480"/>
      <w:outlineLvl w:val="0"/>
    </w:pPr>
    <w:rPr>
      <w:rFonts w:ascii="Cambria" w:hAnsi="Cambria"/>
      <w:b/>
      <w:bCs/>
      <w:sz w:val="28"/>
      <w:szCs w:val="28"/>
      <w:u w:val="single"/>
    </w:rPr>
  </w:style>
  <w:style w:type="paragraph" w:styleId="Heading2">
    <w:name w:val="heading 2"/>
    <w:basedOn w:val="Normal"/>
    <w:next w:val="Normal"/>
    <w:link w:val="Heading2Char"/>
    <w:qFormat/>
    <w:rsid w:val="008968A1"/>
    <w:pPr>
      <w:keepNext/>
      <w:numPr>
        <w:ilvl w:val="1"/>
        <w:numId w:val="33"/>
      </w:numPr>
      <w:outlineLvl w:val="1"/>
    </w:pPr>
    <w:rPr>
      <w:b/>
      <w:bCs/>
      <w:sz w:val="22"/>
    </w:rPr>
  </w:style>
  <w:style w:type="paragraph" w:styleId="Heading3">
    <w:name w:val="heading 3"/>
    <w:basedOn w:val="Normal"/>
    <w:next w:val="Normal"/>
    <w:link w:val="Heading3Char"/>
    <w:uiPriority w:val="9"/>
    <w:semiHidden/>
    <w:unhideWhenUsed/>
    <w:qFormat/>
    <w:rsid w:val="00D2518B"/>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D2518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2518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2518B"/>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8A1"/>
    <w:rPr>
      <w:rFonts w:ascii="Cambria" w:eastAsia="Times New Roman" w:hAnsi="Cambria" w:cs="Times New Roman"/>
      <w:b/>
      <w:bCs/>
      <w:sz w:val="28"/>
      <w:szCs w:val="28"/>
      <w:u w:val="single"/>
      <w:lang w:val="en-GB"/>
    </w:rPr>
  </w:style>
  <w:style w:type="character" w:customStyle="1" w:styleId="Heading2Char">
    <w:name w:val="Heading 2 Char"/>
    <w:basedOn w:val="DefaultParagraphFont"/>
    <w:link w:val="Heading2"/>
    <w:rsid w:val="008968A1"/>
    <w:rPr>
      <w:rFonts w:ascii="Times New Roman" w:eastAsia="Times New Roman" w:hAnsi="Times New Roman" w:cs="Times New Roman"/>
      <w:b/>
      <w:bCs/>
      <w:szCs w:val="24"/>
      <w:lang w:val="en-GB"/>
    </w:rPr>
  </w:style>
  <w:style w:type="character" w:styleId="Hyperlink">
    <w:name w:val="Hyperlink"/>
    <w:basedOn w:val="DefaultParagraphFont"/>
    <w:uiPriority w:val="99"/>
    <w:rsid w:val="008968A1"/>
    <w:rPr>
      <w:color w:val="0000FF"/>
      <w:u w:val="single"/>
    </w:rPr>
  </w:style>
  <w:style w:type="paragraph" w:styleId="Header">
    <w:name w:val="header"/>
    <w:basedOn w:val="Normal"/>
    <w:link w:val="HeaderChar"/>
    <w:semiHidden/>
    <w:rsid w:val="008968A1"/>
    <w:pPr>
      <w:tabs>
        <w:tab w:val="center" w:pos="4153"/>
        <w:tab w:val="right" w:pos="8306"/>
      </w:tabs>
    </w:pPr>
  </w:style>
  <w:style w:type="character" w:customStyle="1" w:styleId="HeaderChar">
    <w:name w:val="Header Char"/>
    <w:basedOn w:val="DefaultParagraphFont"/>
    <w:link w:val="Header"/>
    <w:semiHidden/>
    <w:rsid w:val="008968A1"/>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968A1"/>
    <w:pPr>
      <w:tabs>
        <w:tab w:val="center" w:pos="4153"/>
        <w:tab w:val="right" w:pos="8306"/>
      </w:tabs>
    </w:pPr>
  </w:style>
  <w:style w:type="character" w:customStyle="1" w:styleId="FooterChar">
    <w:name w:val="Footer Char"/>
    <w:basedOn w:val="DefaultParagraphFont"/>
    <w:link w:val="Footer"/>
    <w:uiPriority w:val="99"/>
    <w:rsid w:val="008968A1"/>
    <w:rPr>
      <w:rFonts w:ascii="Times New Roman" w:eastAsia="Times New Roman" w:hAnsi="Times New Roman" w:cs="Times New Roman"/>
      <w:sz w:val="24"/>
      <w:szCs w:val="24"/>
      <w:lang w:val="en-GB"/>
    </w:rPr>
  </w:style>
  <w:style w:type="character" w:styleId="PageNumber">
    <w:name w:val="page number"/>
    <w:basedOn w:val="DefaultParagraphFont"/>
    <w:semiHidden/>
    <w:rsid w:val="008968A1"/>
  </w:style>
  <w:style w:type="paragraph" w:styleId="ListParagraph">
    <w:name w:val="List Paragraph"/>
    <w:basedOn w:val="Normal"/>
    <w:uiPriority w:val="34"/>
    <w:qFormat/>
    <w:rsid w:val="008968A1"/>
    <w:pPr>
      <w:ind w:left="720"/>
      <w:contextualSpacing/>
    </w:pPr>
    <w:rPr>
      <w:rFonts w:ascii="Calibri" w:eastAsia="Calibri" w:hAnsi="Calibri"/>
      <w:sz w:val="22"/>
      <w:szCs w:val="22"/>
    </w:rPr>
  </w:style>
  <w:style w:type="paragraph" w:styleId="TOCHeading">
    <w:name w:val="TOC Heading"/>
    <w:basedOn w:val="Heading1"/>
    <w:next w:val="Normal"/>
    <w:uiPriority w:val="39"/>
    <w:unhideWhenUsed/>
    <w:qFormat/>
    <w:rsid w:val="008968A1"/>
    <w:pPr>
      <w:numPr>
        <w:numId w:val="0"/>
      </w:numPr>
      <w:spacing w:line="276" w:lineRule="auto"/>
      <w:outlineLvl w:val="9"/>
    </w:pPr>
    <w:rPr>
      <w:color w:val="365F91"/>
      <w:u w:val="none"/>
      <w:lang w:val="en-US"/>
    </w:rPr>
  </w:style>
  <w:style w:type="paragraph" w:styleId="TOC1">
    <w:name w:val="toc 1"/>
    <w:basedOn w:val="Normal"/>
    <w:next w:val="Normal"/>
    <w:autoRedefine/>
    <w:uiPriority w:val="39"/>
    <w:unhideWhenUsed/>
    <w:rsid w:val="003374ED"/>
    <w:pPr>
      <w:tabs>
        <w:tab w:val="left" w:pos="440"/>
        <w:tab w:val="right" w:leader="dot" w:pos="10490"/>
      </w:tabs>
      <w:spacing w:after="100" w:line="360" w:lineRule="auto"/>
      <w:ind w:right="-340"/>
    </w:pPr>
  </w:style>
  <w:style w:type="paragraph" w:styleId="BalloonText">
    <w:name w:val="Balloon Text"/>
    <w:basedOn w:val="Normal"/>
    <w:link w:val="BalloonTextChar"/>
    <w:uiPriority w:val="99"/>
    <w:semiHidden/>
    <w:unhideWhenUsed/>
    <w:rsid w:val="008968A1"/>
    <w:rPr>
      <w:rFonts w:ascii="Tahoma" w:hAnsi="Tahoma" w:cs="Tahoma"/>
      <w:sz w:val="16"/>
      <w:szCs w:val="16"/>
    </w:rPr>
  </w:style>
  <w:style w:type="character" w:customStyle="1" w:styleId="BalloonTextChar">
    <w:name w:val="Balloon Text Char"/>
    <w:basedOn w:val="DefaultParagraphFont"/>
    <w:link w:val="BalloonText"/>
    <w:uiPriority w:val="99"/>
    <w:semiHidden/>
    <w:rsid w:val="008968A1"/>
    <w:rPr>
      <w:rFonts w:ascii="Tahoma" w:eastAsia="Times New Roman" w:hAnsi="Tahoma" w:cs="Tahoma"/>
      <w:sz w:val="16"/>
      <w:szCs w:val="16"/>
      <w:lang w:val="en-GB"/>
    </w:rPr>
  </w:style>
  <w:style w:type="character" w:styleId="FollowedHyperlink">
    <w:name w:val="FollowedHyperlink"/>
    <w:basedOn w:val="DefaultParagraphFont"/>
    <w:uiPriority w:val="99"/>
    <w:semiHidden/>
    <w:unhideWhenUsed/>
    <w:rsid w:val="000F3617"/>
    <w:rPr>
      <w:color w:val="800080" w:themeColor="followedHyperlink"/>
      <w:u w:val="single"/>
    </w:rPr>
  </w:style>
  <w:style w:type="character" w:customStyle="1" w:styleId="Heading3Char">
    <w:name w:val="Heading 3 Char"/>
    <w:basedOn w:val="DefaultParagraphFont"/>
    <w:link w:val="Heading3"/>
    <w:uiPriority w:val="9"/>
    <w:semiHidden/>
    <w:rsid w:val="00D2518B"/>
    <w:rPr>
      <w:rFonts w:asciiTheme="majorHAnsi" w:eastAsiaTheme="majorEastAsia" w:hAnsiTheme="majorHAnsi" w:cstheme="majorBidi"/>
      <w:color w:val="243F60" w:themeColor="accent1" w:themeShade="7F"/>
      <w:sz w:val="24"/>
      <w:szCs w:val="24"/>
      <w:lang w:val="en-GB"/>
    </w:rPr>
  </w:style>
  <w:style w:type="character" w:customStyle="1" w:styleId="Heading5Char">
    <w:name w:val="Heading 5 Char"/>
    <w:basedOn w:val="DefaultParagraphFont"/>
    <w:link w:val="Heading5"/>
    <w:uiPriority w:val="9"/>
    <w:semiHidden/>
    <w:rsid w:val="00D2518B"/>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uiPriority w:val="9"/>
    <w:semiHidden/>
    <w:rsid w:val="00D2518B"/>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uiPriority w:val="9"/>
    <w:semiHidden/>
    <w:rsid w:val="00D2518B"/>
    <w:rPr>
      <w:rFonts w:asciiTheme="majorHAnsi" w:eastAsiaTheme="majorEastAsia" w:hAnsiTheme="majorHAnsi" w:cstheme="majorBidi"/>
      <w:i/>
      <w:iCs/>
      <w:color w:val="243F60"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iofriendly.i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biofriendly.i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iofriendly.ie" TargetMode="External"/><Relationship Id="rId19" Type="http://schemas.openxmlformats.org/officeDocument/2006/relationships/hyperlink" Target="mailto:info@biofriendly.ie" TargetMode="External"/><Relationship Id="rId4" Type="http://schemas.openxmlformats.org/officeDocument/2006/relationships/settings" Target="settings.xml"/><Relationship Id="rId9" Type="http://schemas.openxmlformats.org/officeDocument/2006/relationships/hyperlink" Target="mailto:info@biofriendly.ie"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13106-0AE5-401D-BB72-C7B95DCC3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12</Pages>
  <Words>2806</Words>
  <Characters>15998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PJ Beirne</cp:lastModifiedBy>
  <cp:revision>2</cp:revision>
  <cp:lastPrinted>2023-08-21T15:24:00Z</cp:lastPrinted>
  <dcterms:created xsi:type="dcterms:W3CDTF">2023-08-21T10:48:00Z</dcterms:created>
  <dcterms:modified xsi:type="dcterms:W3CDTF">2023-09-08T15:33:00Z</dcterms:modified>
</cp:coreProperties>
</file>